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0657" w14:textId="77777777" w:rsidR="00475AAB" w:rsidRPr="00475AAB" w:rsidRDefault="00475AAB" w:rsidP="00475AAB">
      <w:pPr>
        <w:spacing w:after="0" w:line="240" w:lineRule="auto"/>
        <w:rPr>
          <w:rFonts w:ascii="Cambria" w:hAnsi="Cambria"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firstRow="0" w:lastRow="0" w:firstColumn="1" w:lastColumn="0" w:noHBand="1" w:noVBand="1"/>
      </w:tblPr>
      <w:tblGrid>
        <w:gridCol w:w="1549"/>
        <w:gridCol w:w="1712"/>
        <w:gridCol w:w="1693"/>
        <w:gridCol w:w="2052"/>
        <w:gridCol w:w="1850"/>
      </w:tblGrid>
      <w:tr w:rsidR="00475AAB" w:rsidRPr="00475AAB" w14:paraId="710BB39F" w14:textId="77777777" w:rsidTr="009C5186">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EB517F6" w14:textId="77777777" w:rsidR="00475AAB" w:rsidRPr="00475AAB" w:rsidRDefault="00475AAB" w:rsidP="009C5186">
            <w:pPr>
              <w:spacing w:after="0" w:line="240" w:lineRule="auto"/>
              <w:rPr>
                <w:rFonts w:ascii="Cambria" w:hAnsi="Cambria" w:cs="Arial"/>
                <w:b/>
              </w:rPr>
            </w:pPr>
            <w:r w:rsidRPr="00475AAB">
              <w:rPr>
                <w:rFonts w:ascii="Cambria" w:hAnsi="Cambria" w:cs="Arial"/>
                <w:b/>
              </w:rPr>
              <w:t>Rubric for Assessing Class Participation</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46528D6" w14:textId="77777777" w:rsidR="00475AAB" w:rsidRPr="00475AAB" w:rsidRDefault="00475AAB" w:rsidP="009C5186">
            <w:pPr>
              <w:spacing w:after="0" w:line="240" w:lineRule="auto"/>
              <w:rPr>
                <w:rFonts w:ascii="Cambria" w:hAnsi="Cambria" w:cs="Arial"/>
                <w:b/>
              </w:rPr>
            </w:pPr>
            <w:r w:rsidRPr="00475AAB">
              <w:rPr>
                <w:rFonts w:ascii="Cambria" w:hAnsi="Cambria" w:cs="Arial"/>
                <w:b/>
              </w:rPr>
              <w:t>Superior</w:t>
            </w:r>
          </w:p>
          <w:p w14:paraId="27DC65F2" w14:textId="77777777" w:rsidR="00475AAB" w:rsidRPr="00475AAB" w:rsidRDefault="00475AAB" w:rsidP="009C5186">
            <w:pPr>
              <w:spacing w:after="0" w:line="240" w:lineRule="auto"/>
              <w:rPr>
                <w:rFonts w:ascii="Cambria" w:hAnsi="Cambria" w:cs="Arial"/>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D3FC456" w14:textId="77777777" w:rsidR="00475AAB" w:rsidRPr="00475AAB" w:rsidRDefault="00475AAB" w:rsidP="009C5186">
            <w:pPr>
              <w:spacing w:after="0" w:line="240" w:lineRule="auto"/>
              <w:rPr>
                <w:rFonts w:ascii="Cambria" w:hAnsi="Cambria" w:cs="Arial"/>
                <w:b/>
              </w:rPr>
            </w:pPr>
            <w:r w:rsidRPr="00475AAB">
              <w:rPr>
                <w:rFonts w:ascii="Cambria" w:hAnsi="Cambria" w:cs="Arial"/>
                <w:b/>
              </w:rPr>
              <w:t>Good</w:t>
            </w:r>
          </w:p>
          <w:p w14:paraId="225C05C3" w14:textId="77777777" w:rsidR="00475AAB" w:rsidRPr="00475AAB" w:rsidRDefault="00475AAB" w:rsidP="009C5186">
            <w:pPr>
              <w:spacing w:after="0" w:line="240" w:lineRule="auto"/>
              <w:rPr>
                <w:rFonts w:ascii="Cambria" w:hAnsi="Cambria" w:cs="Arial"/>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F55E09B" w14:textId="77777777" w:rsidR="00475AAB" w:rsidRPr="00475AAB" w:rsidRDefault="00475AAB" w:rsidP="009C5186">
            <w:pPr>
              <w:spacing w:after="0" w:line="240" w:lineRule="auto"/>
              <w:rPr>
                <w:rFonts w:ascii="Cambria" w:hAnsi="Cambria" w:cs="Arial"/>
                <w:b/>
              </w:rPr>
            </w:pPr>
            <w:r w:rsidRPr="00475AAB">
              <w:rPr>
                <w:rFonts w:ascii="Cambria" w:hAnsi="Cambria" w:cs="Arial"/>
                <w:b/>
              </w:rPr>
              <w:t>Sufficient</w:t>
            </w:r>
          </w:p>
          <w:p w14:paraId="5C96812F" w14:textId="77777777" w:rsidR="00475AAB" w:rsidRPr="00475AAB" w:rsidRDefault="00475AAB" w:rsidP="009C5186">
            <w:pPr>
              <w:spacing w:after="0" w:line="240" w:lineRule="auto"/>
              <w:rPr>
                <w:rFonts w:ascii="Cambria" w:hAnsi="Cambria" w:cs="Arial"/>
                <w:b/>
              </w:rPr>
            </w:pPr>
          </w:p>
          <w:p w14:paraId="14E6D0FA" w14:textId="77777777" w:rsidR="00475AAB" w:rsidRPr="00475AAB" w:rsidRDefault="00475AAB" w:rsidP="009C5186">
            <w:pPr>
              <w:spacing w:after="0" w:line="240" w:lineRule="auto"/>
              <w:rPr>
                <w:rFonts w:ascii="Cambria" w:hAnsi="Cambria" w:cs="Arial"/>
                <w:b/>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75EBC5AF" w14:textId="77777777" w:rsidR="00475AAB" w:rsidRPr="00475AAB" w:rsidRDefault="00475AAB" w:rsidP="009C5186">
            <w:pPr>
              <w:spacing w:after="0" w:line="240" w:lineRule="auto"/>
              <w:rPr>
                <w:rFonts w:ascii="Cambria" w:hAnsi="Cambria" w:cs="Arial"/>
                <w:b/>
              </w:rPr>
            </w:pPr>
            <w:r w:rsidRPr="00475AAB">
              <w:rPr>
                <w:rFonts w:ascii="Cambria" w:hAnsi="Cambria" w:cs="Arial"/>
                <w:b/>
              </w:rPr>
              <w:t>Failure</w:t>
            </w:r>
          </w:p>
        </w:tc>
      </w:tr>
      <w:tr w:rsidR="00475AAB" w:rsidRPr="00475AAB" w14:paraId="2A9F59B6" w14:textId="77777777" w:rsidTr="009C5186">
        <w:trPr>
          <w:trHeight w:val="1187"/>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8F6CE13" w14:textId="77777777" w:rsidR="00475AAB" w:rsidRPr="00475AAB" w:rsidRDefault="00475AAB" w:rsidP="009C5186">
            <w:pPr>
              <w:spacing w:after="0" w:line="240" w:lineRule="auto"/>
              <w:rPr>
                <w:rFonts w:ascii="Cambria" w:hAnsi="Cambria" w:cs="Arial"/>
                <w:b/>
              </w:rPr>
            </w:pPr>
            <w:r w:rsidRPr="00475AAB">
              <w:rPr>
                <w:rFonts w:ascii="Cambria" w:hAnsi="Cambria" w:cs="Arial"/>
                <w:b/>
              </w:rPr>
              <w:t>Reasoning</w:t>
            </w:r>
          </w:p>
          <w:p w14:paraId="5F4C9DB8" w14:textId="77777777" w:rsidR="00475AAB" w:rsidRPr="00475AAB" w:rsidRDefault="00475AAB" w:rsidP="009C5186">
            <w:pPr>
              <w:spacing w:after="0" w:line="240" w:lineRule="auto"/>
              <w:rPr>
                <w:rFonts w:ascii="Cambria" w:hAnsi="Cambria" w:cs="Arial"/>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194B8E7D" w14:textId="77777777" w:rsidR="00475AAB" w:rsidRPr="00475AAB" w:rsidRDefault="00475AAB" w:rsidP="009C5186">
            <w:pPr>
              <w:spacing w:after="0" w:line="240" w:lineRule="auto"/>
              <w:rPr>
                <w:rFonts w:ascii="Cambria" w:hAnsi="Cambria" w:cs="Arial"/>
              </w:rPr>
            </w:pPr>
            <w:r w:rsidRPr="00475AAB">
              <w:rPr>
                <w:rFonts w:ascii="Cambria" w:hAnsi="Cambria" w:cs="Arial"/>
              </w:rPr>
              <w:t xml:space="preserve">Raises thoughtful </w:t>
            </w:r>
            <w:proofErr w:type="gramStart"/>
            <w:r w:rsidRPr="00475AAB">
              <w:rPr>
                <w:rFonts w:ascii="Cambria" w:hAnsi="Cambria" w:cs="Arial"/>
              </w:rPr>
              <w:t>questions which</w:t>
            </w:r>
            <w:proofErr w:type="gramEnd"/>
            <w:r w:rsidRPr="00475AAB">
              <w:rPr>
                <w:rFonts w:ascii="Cambria" w:hAnsi="Cambria" w:cs="Arial"/>
              </w:rPr>
              <w:t xml:space="preserve"> emerge from the assigned reading and presentations; is charitable to others in discussing issues.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2A60171" w14:textId="77777777" w:rsidR="00475AAB" w:rsidRPr="00475AAB" w:rsidRDefault="00475AAB" w:rsidP="009C5186">
            <w:pPr>
              <w:spacing w:after="0" w:line="240" w:lineRule="auto"/>
              <w:rPr>
                <w:rFonts w:ascii="Cambria" w:hAnsi="Cambria" w:cs="Arial"/>
              </w:rPr>
            </w:pPr>
            <w:r w:rsidRPr="00475AAB">
              <w:rPr>
                <w:rFonts w:ascii="Cambria" w:hAnsi="Cambria" w:cs="Arial"/>
              </w:rPr>
              <w:t>Most positions are supported by evidence in the readings; comments and ideas generally contribute to class understanding of the material and concepts; is charitable to others.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5921016" w14:textId="77777777" w:rsidR="00475AAB" w:rsidRPr="00475AAB" w:rsidRDefault="00475AAB" w:rsidP="009C5186">
            <w:pPr>
              <w:spacing w:after="0" w:line="240" w:lineRule="auto"/>
              <w:rPr>
                <w:rFonts w:ascii="Cambria" w:hAnsi="Cambria" w:cs="Arial"/>
              </w:rPr>
            </w:pPr>
            <w:r w:rsidRPr="00475AAB">
              <w:rPr>
                <w:rFonts w:ascii="Cambria" w:hAnsi="Cambria" w:cs="Arial"/>
              </w:rPr>
              <w:t>Class contributions most often are based on personal opinion/anecdotes or fuzzy thinking. Comments suggest difficulty in following complex lines of argument; student’s arguments are convoluted and hard to follow.</w:t>
            </w:r>
          </w:p>
        </w:tc>
        <w:tc>
          <w:tcPr>
            <w:tcW w:w="2358" w:type="dxa"/>
            <w:tcBorders>
              <w:top w:val="single" w:sz="4" w:space="0" w:color="000000"/>
              <w:left w:val="single" w:sz="4" w:space="0" w:color="000000"/>
              <w:bottom w:val="single" w:sz="4" w:space="0" w:color="000000"/>
              <w:right w:val="single" w:sz="4" w:space="0" w:color="000000"/>
            </w:tcBorders>
            <w:shd w:val="clear" w:color="auto" w:fill="auto"/>
            <w:hideMark/>
          </w:tcPr>
          <w:p w14:paraId="3F7FF323" w14:textId="77777777" w:rsidR="00475AAB" w:rsidRPr="00475AAB" w:rsidRDefault="00475AAB" w:rsidP="009C5186">
            <w:pPr>
              <w:spacing w:after="0" w:line="240" w:lineRule="auto"/>
              <w:rPr>
                <w:rFonts w:ascii="Cambria" w:hAnsi="Cambria" w:cs="Arial"/>
              </w:rPr>
            </w:pPr>
            <w:r w:rsidRPr="00475AAB">
              <w:rPr>
                <w:rFonts w:ascii="Cambria" w:hAnsi="Cambria" w:cs="Arial"/>
              </w:rPr>
              <w:t>Frequently resorts to extraneous comments which fail to connect in any recognizable way to the reading or lecture; illogical comments without substantiation are frequent; not charitable to others.</w:t>
            </w:r>
          </w:p>
        </w:tc>
      </w:tr>
      <w:tr w:rsidR="00475AAB" w:rsidRPr="00475AAB" w14:paraId="6289A7E8" w14:textId="77777777" w:rsidTr="009C5186">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416658" w14:textId="77777777" w:rsidR="00475AAB" w:rsidRPr="00475AAB" w:rsidRDefault="00475AAB" w:rsidP="009C5186">
            <w:pPr>
              <w:spacing w:after="0" w:line="240" w:lineRule="auto"/>
              <w:rPr>
                <w:rFonts w:ascii="Cambria" w:hAnsi="Cambria" w:cs="Arial"/>
                <w:b/>
              </w:rPr>
            </w:pPr>
            <w:r w:rsidRPr="00475AAB">
              <w:rPr>
                <w:rFonts w:ascii="Cambria" w:hAnsi="Cambria" w:cs="Arial"/>
                <w:b/>
              </w:rPr>
              <w:t>Listening</w:t>
            </w:r>
          </w:p>
          <w:p w14:paraId="6E0025E4" w14:textId="77777777" w:rsidR="00475AAB" w:rsidRPr="00475AAB" w:rsidRDefault="00475AAB" w:rsidP="009C5186">
            <w:pPr>
              <w:spacing w:after="0" w:line="240" w:lineRule="auto"/>
              <w:rPr>
                <w:rFonts w:ascii="Cambria" w:hAnsi="Cambria" w:cs="Arial"/>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6BA9990" w14:textId="77777777" w:rsidR="00475AAB" w:rsidRPr="00475AAB" w:rsidRDefault="00475AAB" w:rsidP="009C5186">
            <w:pPr>
              <w:spacing w:after="0" w:line="240" w:lineRule="auto"/>
              <w:rPr>
                <w:rFonts w:ascii="Cambria" w:hAnsi="Cambria" w:cs="Arial"/>
              </w:rPr>
            </w:pPr>
            <w:r w:rsidRPr="00475AAB">
              <w:rPr>
                <w:rFonts w:ascii="Cambria" w:hAnsi="Cambria" w:cs="Arial"/>
              </w:rPr>
              <w:t>Deepens the discussion by drawing on other readings, or comments from others; Offers in depth analysis of complicated theological terms and ideas that aid in understanding.</w:t>
            </w:r>
          </w:p>
          <w:p w14:paraId="0FA1D500" w14:textId="77777777" w:rsidR="00475AAB" w:rsidRPr="00475AAB" w:rsidRDefault="00475AAB" w:rsidP="009C5186">
            <w:pPr>
              <w:spacing w:after="0" w:line="240" w:lineRule="auto"/>
              <w:rPr>
                <w:rFonts w:ascii="Cambria" w:hAnsi="Cambria"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4E751081" w14:textId="77777777" w:rsidR="00475AAB" w:rsidRPr="00475AAB" w:rsidRDefault="00475AAB" w:rsidP="009C5186">
            <w:pPr>
              <w:spacing w:after="0" w:line="240" w:lineRule="auto"/>
              <w:rPr>
                <w:rFonts w:ascii="Cambria" w:hAnsi="Cambria" w:cs="Arial"/>
              </w:rPr>
            </w:pPr>
            <w:r w:rsidRPr="00475AAB">
              <w:rPr>
                <w:rFonts w:ascii="Cambria" w:hAnsi="Cambria" w:cs="Arial"/>
              </w:rPr>
              <w:t>Usually listens well to others as evidenced by clarifying questions, making connections to earlier readings and lectures; responds to comments of others in ways that open and deepen conversation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C0704D8" w14:textId="77777777" w:rsidR="00475AAB" w:rsidRPr="00475AAB" w:rsidRDefault="00475AAB" w:rsidP="009C5186">
            <w:pPr>
              <w:spacing w:after="0" w:line="240" w:lineRule="auto"/>
              <w:rPr>
                <w:rFonts w:ascii="Cambria" w:hAnsi="Cambria" w:cs="Arial"/>
              </w:rPr>
            </w:pPr>
            <w:r w:rsidRPr="00475AAB">
              <w:rPr>
                <w:rFonts w:ascii="Cambria" w:hAnsi="Cambria" w:cs="Arial"/>
              </w:rPr>
              <w:t>Has difficulty consistently listening well as evidenced by repetition of questions asked earlier or extraneous comments unrelated to the topic.  Is occasionally distracted by electronic media.</w:t>
            </w:r>
          </w:p>
          <w:p w14:paraId="3451C675" w14:textId="77777777" w:rsidR="00475AAB" w:rsidRPr="00475AAB" w:rsidRDefault="00475AAB" w:rsidP="009C5186">
            <w:pPr>
              <w:spacing w:after="0" w:line="240" w:lineRule="auto"/>
              <w:rPr>
                <w:rFonts w:ascii="Cambria" w:hAnsi="Cambria" w:cs="Arial"/>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037573D" w14:textId="25A799AF" w:rsidR="00475AAB" w:rsidRPr="00475AAB" w:rsidRDefault="00475AAB" w:rsidP="009C5186">
            <w:pPr>
              <w:spacing w:after="0" w:line="240" w:lineRule="auto"/>
              <w:rPr>
                <w:rFonts w:ascii="Cambria" w:hAnsi="Cambria" w:cs="Arial"/>
              </w:rPr>
            </w:pPr>
            <w:r w:rsidRPr="00475AAB">
              <w:rPr>
                <w:rFonts w:ascii="Cambria" w:hAnsi="Cambria" w:cs="Arial"/>
              </w:rPr>
              <w:t>Frequently appears distracted; distracted by computer or cell phone; shows no evidence of listening or understanding the comments of others</w:t>
            </w:r>
            <w:r w:rsidR="00F661A7">
              <w:rPr>
                <w:rFonts w:ascii="Cambria" w:hAnsi="Cambria" w:cs="Arial"/>
              </w:rPr>
              <w:t>; is absent from the discussion boards (where used)</w:t>
            </w:r>
          </w:p>
          <w:p w14:paraId="261A85BF" w14:textId="77777777" w:rsidR="00475AAB" w:rsidRPr="00475AAB" w:rsidRDefault="00475AAB" w:rsidP="009C5186">
            <w:pPr>
              <w:spacing w:after="0" w:line="240" w:lineRule="auto"/>
              <w:rPr>
                <w:rFonts w:ascii="Cambria" w:hAnsi="Cambria" w:cs="Arial"/>
              </w:rPr>
            </w:pPr>
          </w:p>
        </w:tc>
      </w:tr>
      <w:tr w:rsidR="00475AAB" w:rsidRPr="00475AAB" w14:paraId="119A4B76" w14:textId="77777777" w:rsidTr="009C5186">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5FB5FF9" w14:textId="77777777" w:rsidR="00475AAB" w:rsidRPr="00475AAB" w:rsidRDefault="00475AAB" w:rsidP="009C5186">
            <w:pPr>
              <w:spacing w:after="0" w:line="240" w:lineRule="auto"/>
              <w:rPr>
                <w:rFonts w:ascii="Cambria" w:hAnsi="Cambria" w:cs="Arial"/>
                <w:b/>
              </w:rPr>
            </w:pPr>
            <w:r w:rsidRPr="00475AAB">
              <w:rPr>
                <w:rFonts w:ascii="Cambria" w:hAnsi="Cambria" w:cs="Arial"/>
                <w:b/>
              </w:rPr>
              <w:t xml:space="preserve">Reading </w:t>
            </w:r>
          </w:p>
          <w:p w14:paraId="279DB47E" w14:textId="77777777" w:rsidR="00475AAB" w:rsidRPr="00475AAB" w:rsidRDefault="00475AAB" w:rsidP="009C5186">
            <w:pPr>
              <w:spacing w:after="0" w:line="240" w:lineRule="auto"/>
              <w:rPr>
                <w:rFonts w:ascii="Cambria" w:hAnsi="Cambria" w:cs="Arial"/>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82201DD" w14:textId="77777777" w:rsidR="00475AAB" w:rsidRPr="00475AAB" w:rsidRDefault="00475AAB" w:rsidP="009C5186">
            <w:pPr>
              <w:spacing w:after="0" w:line="240" w:lineRule="auto"/>
              <w:rPr>
                <w:rFonts w:ascii="Cambria" w:hAnsi="Cambria" w:cs="Arial"/>
              </w:rPr>
            </w:pPr>
            <w:r w:rsidRPr="00475AAB">
              <w:rPr>
                <w:rFonts w:ascii="Cambria" w:hAnsi="Cambria" w:cs="Arial"/>
              </w:rPr>
              <w:t>Student has carefully read and understood the readings, followed up on footnotes and outside sources and comes to class prepared with questions and critiques.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BAE6F0C" w14:textId="77777777" w:rsidR="00475AAB" w:rsidRPr="00475AAB" w:rsidRDefault="00475AAB" w:rsidP="009C5186">
            <w:pPr>
              <w:spacing w:after="0" w:line="240" w:lineRule="auto"/>
              <w:rPr>
                <w:rFonts w:ascii="Cambria" w:hAnsi="Cambria" w:cs="Arial"/>
              </w:rPr>
            </w:pPr>
            <w:r w:rsidRPr="00475AAB">
              <w:rPr>
                <w:rFonts w:ascii="Cambria" w:hAnsi="Cambria" w:cs="Arial"/>
              </w:rPr>
              <w:t>Student has read and understood all assigned material as evidenced by prepared questions.  Contributes regularly and well.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DE7118C" w14:textId="77777777" w:rsidR="00475AAB" w:rsidRPr="00475AAB" w:rsidRDefault="00475AAB" w:rsidP="00F12774">
            <w:pPr>
              <w:spacing w:after="0" w:line="240" w:lineRule="auto"/>
              <w:rPr>
                <w:rFonts w:ascii="Cambria" w:hAnsi="Cambria" w:cs="Arial"/>
              </w:rPr>
            </w:pPr>
            <w:r w:rsidRPr="00475AAB">
              <w:rPr>
                <w:rFonts w:ascii="Cambria" w:hAnsi="Cambria" w:cs="Arial"/>
              </w:rPr>
              <w:t>Student has read most of the material but demonstrate</w:t>
            </w:r>
            <w:r w:rsidR="00F12774">
              <w:rPr>
                <w:rFonts w:ascii="Cambria" w:hAnsi="Cambria" w:cs="Arial"/>
              </w:rPr>
              <w:t>s</w:t>
            </w:r>
            <w:r w:rsidRPr="00475AAB">
              <w:rPr>
                <w:rFonts w:ascii="Cambria" w:hAnsi="Cambria" w:cs="Arial"/>
              </w:rPr>
              <w:t xml:space="preserve"> little thought or misunderstanding some main points. Work demonstrates inconsistent preparation.  Contributions are infrequent &amp; inconsistent.</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499212B" w14:textId="77777777" w:rsidR="00475AAB" w:rsidRPr="00475AAB" w:rsidRDefault="00475AAB" w:rsidP="009C5186">
            <w:pPr>
              <w:spacing w:after="0" w:line="240" w:lineRule="auto"/>
              <w:rPr>
                <w:rFonts w:ascii="Cambria" w:hAnsi="Cambria" w:cs="Arial"/>
              </w:rPr>
            </w:pPr>
            <w:r w:rsidRPr="00475AAB">
              <w:rPr>
                <w:rFonts w:ascii="Cambria" w:hAnsi="Cambria" w:cs="Arial"/>
              </w:rPr>
              <w:t>Unable to understand basic concepts and is frequently unprepared as evidenced by inability to respond to foundational questions or contribute.  Consistently does not contribute.</w:t>
            </w:r>
          </w:p>
        </w:tc>
      </w:tr>
    </w:tbl>
    <w:p w14:paraId="674DA35D" w14:textId="77777777" w:rsidR="00475AAB" w:rsidRPr="00475AAB" w:rsidRDefault="00475AAB" w:rsidP="00475AAB">
      <w:pPr>
        <w:spacing w:after="0" w:line="240" w:lineRule="auto"/>
        <w:rPr>
          <w:rFonts w:ascii="Cambria" w:hAnsi="Cambria" w:cs="Arial"/>
        </w:rPr>
      </w:pPr>
    </w:p>
    <w:p w14:paraId="28811B27" w14:textId="77777777" w:rsidR="00475AAB" w:rsidRPr="00475AAB" w:rsidRDefault="00475AAB" w:rsidP="00475AAB">
      <w:pPr>
        <w:spacing w:after="0" w:line="240" w:lineRule="auto"/>
        <w:rPr>
          <w:rFonts w:ascii="Cambria" w:hAnsi="Cambria" w:cs="Arial"/>
        </w:rPr>
      </w:pPr>
    </w:p>
    <w:p w14:paraId="7BFB5E03" w14:textId="77777777" w:rsidR="00475AAB" w:rsidRDefault="00475AAB" w:rsidP="00475AAB">
      <w:pPr>
        <w:spacing w:after="0" w:line="240" w:lineRule="auto"/>
        <w:rPr>
          <w:rFonts w:ascii="Cambria" w:hAnsi="Cambria" w:cs="Arial"/>
        </w:rPr>
      </w:pPr>
    </w:p>
    <w:p w14:paraId="4A0739D7" w14:textId="77777777" w:rsidR="001E4329" w:rsidRDefault="001E4329" w:rsidP="00475AAB">
      <w:pPr>
        <w:spacing w:after="0" w:line="240" w:lineRule="auto"/>
        <w:rPr>
          <w:rFonts w:ascii="Cambria" w:hAnsi="Cambria" w:cs="Arial"/>
        </w:rPr>
      </w:pPr>
    </w:p>
    <w:p w14:paraId="1242C11A" w14:textId="77777777" w:rsidR="001E4329" w:rsidRDefault="001E4329" w:rsidP="00475AAB">
      <w:pPr>
        <w:spacing w:after="0" w:line="240" w:lineRule="auto"/>
        <w:rPr>
          <w:rFonts w:ascii="Cambria" w:hAnsi="Cambria" w:cs="Arial"/>
        </w:rPr>
      </w:pPr>
    </w:p>
    <w:p w14:paraId="25F6CDAD" w14:textId="77777777" w:rsidR="001E4329" w:rsidRDefault="001E4329" w:rsidP="00475AAB">
      <w:pPr>
        <w:spacing w:after="0" w:line="240" w:lineRule="auto"/>
        <w:rPr>
          <w:rFonts w:ascii="Cambria" w:hAnsi="Cambria" w:cs="Arial"/>
        </w:rPr>
      </w:pPr>
    </w:p>
    <w:p w14:paraId="083D276A" w14:textId="77777777" w:rsidR="001E4329" w:rsidRDefault="001E4329" w:rsidP="00475AAB">
      <w:pPr>
        <w:spacing w:after="0" w:line="240" w:lineRule="auto"/>
        <w:rPr>
          <w:rFonts w:ascii="Cambria" w:hAnsi="Cambria" w:cs="Arial"/>
        </w:rPr>
      </w:pPr>
    </w:p>
    <w:p w14:paraId="2D1DBE83" w14:textId="77777777" w:rsidR="001E4329" w:rsidRDefault="001E4329" w:rsidP="00475AAB">
      <w:pPr>
        <w:spacing w:after="0" w:line="240" w:lineRule="auto"/>
        <w:rPr>
          <w:rFonts w:ascii="Cambria" w:hAnsi="Cambria" w:cs="Arial"/>
        </w:rPr>
      </w:pPr>
    </w:p>
    <w:p w14:paraId="6922797C" w14:textId="77777777" w:rsidR="001E4329" w:rsidRPr="00475AAB" w:rsidRDefault="001E4329" w:rsidP="00475AAB">
      <w:pPr>
        <w:spacing w:after="0" w:line="240" w:lineRule="auto"/>
        <w:rPr>
          <w:rFonts w:ascii="Cambria" w:hAnsi="Cambria" w:cs="Arial"/>
        </w:rPr>
      </w:pPr>
    </w:p>
    <w:tbl>
      <w:tblPr>
        <w:tblpPr w:leftFromText="180" w:rightFromText="180" w:vertAnchor="text" w:horzAnchor="page" w:tblpX="1009" w:tblpY="-412"/>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2097"/>
        <w:gridCol w:w="2097"/>
        <w:gridCol w:w="2097"/>
        <w:gridCol w:w="2179"/>
      </w:tblGrid>
      <w:tr w:rsidR="001E4329" w:rsidRPr="00475AAB" w14:paraId="2B43BC7B" w14:textId="77777777" w:rsidTr="001E4329">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4EB271BD" w14:textId="77777777" w:rsidR="001E4329" w:rsidRPr="00475AAB" w:rsidRDefault="001E4329" w:rsidP="001E4329">
            <w:pPr>
              <w:spacing w:after="0" w:line="240" w:lineRule="auto"/>
              <w:rPr>
                <w:rFonts w:ascii="Cambria" w:hAnsi="Cambria" w:cs="Arial"/>
                <w:b/>
              </w:rPr>
            </w:pPr>
            <w:r w:rsidRPr="00475AAB">
              <w:rPr>
                <w:rFonts w:ascii="Cambria" w:hAnsi="Cambria" w:cs="Arial"/>
                <w:b/>
              </w:rPr>
              <w:t xml:space="preserve">Rubric for Assessing Paper </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2EC22FE9" w14:textId="77777777" w:rsidR="001E4329" w:rsidRPr="00475AAB" w:rsidRDefault="001E4329" w:rsidP="001E4329">
            <w:pPr>
              <w:spacing w:after="0" w:line="240" w:lineRule="auto"/>
              <w:rPr>
                <w:rFonts w:ascii="Cambria" w:hAnsi="Cambria" w:cs="Arial"/>
                <w:b/>
              </w:rPr>
            </w:pPr>
            <w:r w:rsidRPr="00475AAB">
              <w:rPr>
                <w:rFonts w:ascii="Cambria" w:hAnsi="Cambria" w:cs="Arial"/>
                <w:b/>
              </w:rPr>
              <w:t>Superior</w:t>
            </w:r>
          </w:p>
          <w:p w14:paraId="6AB4C5B9" w14:textId="77777777" w:rsidR="001E4329" w:rsidRPr="00475AAB" w:rsidRDefault="001E4329" w:rsidP="001E4329">
            <w:pPr>
              <w:spacing w:after="0" w:line="240" w:lineRule="auto"/>
              <w:rPr>
                <w:rFonts w:ascii="Cambria" w:hAnsi="Cambria" w:cs="Arial"/>
                <w:b/>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3412405F" w14:textId="77777777" w:rsidR="001E4329" w:rsidRPr="00475AAB" w:rsidRDefault="001E4329" w:rsidP="001E4329">
            <w:pPr>
              <w:spacing w:after="0" w:line="240" w:lineRule="auto"/>
              <w:rPr>
                <w:rFonts w:ascii="Cambria" w:hAnsi="Cambria" w:cs="Arial"/>
                <w:b/>
              </w:rPr>
            </w:pPr>
            <w:r w:rsidRPr="00475AAB">
              <w:rPr>
                <w:rFonts w:ascii="Cambria" w:hAnsi="Cambria" w:cs="Arial"/>
                <w:b/>
              </w:rPr>
              <w:t>Good</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3B3C4126" w14:textId="77777777" w:rsidR="001E4329" w:rsidRPr="00475AAB" w:rsidRDefault="001E4329" w:rsidP="001E4329">
            <w:pPr>
              <w:spacing w:after="0" w:line="240" w:lineRule="auto"/>
              <w:rPr>
                <w:rFonts w:ascii="Cambria" w:hAnsi="Cambria" w:cs="Arial"/>
                <w:b/>
              </w:rPr>
            </w:pPr>
            <w:r w:rsidRPr="00475AAB">
              <w:rPr>
                <w:rFonts w:ascii="Cambria" w:hAnsi="Cambria" w:cs="Arial"/>
                <w:b/>
              </w:rPr>
              <w:t>Sufficient</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14:paraId="119C10F8" w14:textId="77777777" w:rsidR="001E4329" w:rsidRPr="00475AAB" w:rsidRDefault="001E4329" w:rsidP="001E4329">
            <w:pPr>
              <w:spacing w:after="0" w:line="240" w:lineRule="auto"/>
              <w:rPr>
                <w:rFonts w:ascii="Cambria" w:hAnsi="Cambria" w:cs="Arial"/>
                <w:b/>
              </w:rPr>
            </w:pPr>
            <w:r w:rsidRPr="00475AAB">
              <w:rPr>
                <w:rFonts w:ascii="Cambria" w:hAnsi="Cambria" w:cs="Arial"/>
                <w:b/>
              </w:rPr>
              <w:t>Failure</w:t>
            </w:r>
          </w:p>
        </w:tc>
      </w:tr>
      <w:tr w:rsidR="001E4329" w:rsidRPr="00475AAB" w14:paraId="6612B003" w14:textId="77777777" w:rsidTr="001E4329">
        <w:tc>
          <w:tcPr>
            <w:tcW w:w="2076" w:type="dxa"/>
            <w:tcBorders>
              <w:top w:val="single" w:sz="4" w:space="0" w:color="000000"/>
              <w:left w:val="single" w:sz="4" w:space="0" w:color="000000"/>
              <w:bottom w:val="single" w:sz="4" w:space="0" w:color="000000"/>
              <w:right w:val="single" w:sz="4" w:space="0" w:color="000000"/>
            </w:tcBorders>
            <w:shd w:val="clear" w:color="auto" w:fill="auto"/>
            <w:hideMark/>
          </w:tcPr>
          <w:p w14:paraId="60A291F9" w14:textId="77777777" w:rsidR="001E4329" w:rsidRPr="00475AAB" w:rsidRDefault="001E4329" w:rsidP="001E4329">
            <w:pPr>
              <w:spacing w:after="0" w:line="240" w:lineRule="auto"/>
              <w:rPr>
                <w:rFonts w:ascii="Cambria" w:hAnsi="Cambria" w:cs="Arial"/>
                <w:b/>
              </w:rPr>
            </w:pPr>
            <w:r w:rsidRPr="00475AAB">
              <w:rPr>
                <w:rFonts w:ascii="Cambria" w:hAnsi="Cambria" w:cs="Arial"/>
                <w:b/>
              </w:rPr>
              <w:t>Argument &amp; Analysis</w:t>
            </w:r>
          </w:p>
          <w:p w14:paraId="57C6EEBF" w14:textId="77777777" w:rsidR="001E4329" w:rsidRPr="00475AAB" w:rsidRDefault="001E4329" w:rsidP="001E4329">
            <w:pPr>
              <w:spacing w:after="0" w:line="240" w:lineRule="auto"/>
              <w:rPr>
                <w:rFonts w:ascii="Cambria" w:hAnsi="Cambria" w:cs="Arial"/>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05C207CE" w14:textId="77777777" w:rsidR="001E4329" w:rsidRPr="00475AAB" w:rsidRDefault="001E4329" w:rsidP="001E4329">
            <w:pPr>
              <w:spacing w:after="0" w:line="240" w:lineRule="auto"/>
              <w:rPr>
                <w:rFonts w:ascii="Cambria" w:hAnsi="Cambria" w:cs="Arial"/>
              </w:rPr>
            </w:pPr>
            <w:r w:rsidRPr="00475AAB">
              <w:rPr>
                <w:rFonts w:ascii="Cambria" w:hAnsi="Cambria" w:cs="Arial"/>
              </w:rPr>
              <w:t>Clear statement of the thesis and main conclusion of the paper. Thesis is well documented. Highly accurate and elegant.  The argument is compelling and elegant.  Clearly breaks argument into relevant parts.</w:t>
            </w:r>
          </w:p>
          <w:p w14:paraId="7FB22B52" w14:textId="77777777" w:rsidR="001E4329" w:rsidRPr="00475AAB" w:rsidRDefault="001E4329" w:rsidP="001E4329">
            <w:pPr>
              <w:spacing w:after="0" w:line="240" w:lineRule="auto"/>
              <w:rPr>
                <w:rFonts w:ascii="Cambria" w:hAnsi="Cambria" w:cs="Arial"/>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7134DF8C"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Thesis is obvious but not stated; the summary description is fairly accurate and has textual support.  The argument is interesting and relevant. </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1470FA51"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Thesis is present but must be discovered, and is only somewhat relevant.  </w:t>
            </w:r>
          </w:p>
          <w:p w14:paraId="4D3FC406" w14:textId="77777777" w:rsidR="001E4329" w:rsidRPr="00475AAB" w:rsidRDefault="001E4329" w:rsidP="001E4329">
            <w:pPr>
              <w:spacing w:after="0" w:line="240" w:lineRule="auto"/>
              <w:rPr>
                <w:rFonts w:ascii="Cambria" w:hAnsi="Cambria" w:cs="Arial"/>
              </w:rPr>
            </w:pPr>
            <w:r w:rsidRPr="00475AAB">
              <w:rPr>
                <w:rFonts w:ascii="Cambria" w:hAnsi="Cambria" w:cs="Arial"/>
              </w:rPr>
              <w:t>Integrates some parts but other connections are muddy.</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14:paraId="225008C7"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There is no coherent thesis.  </w:t>
            </w:r>
          </w:p>
          <w:p w14:paraId="736D71AA" w14:textId="77777777" w:rsidR="001E4329" w:rsidRPr="00475AAB" w:rsidRDefault="001E4329" w:rsidP="001E4329">
            <w:pPr>
              <w:spacing w:after="0" w:line="240" w:lineRule="auto"/>
              <w:rPr>
                <w:rFonts w:ascii="Cambria" w:hAnsi="Cambria" w:cs="Arial"/>
              </w:rPr>
            </w:pPr>
            <w:r w:rsidRPr="00475AAB">
              <w:rPr>
                <w:rFonts w:ascii="Cambria" w:hAnsi="Cambria" w:cs="Arial"/>
              </w:rPr>
              <w:t>Essay has no clear organizational pattern.</w:t>
            </w:r>
          </w:p>
          <w:p w14:paraId="48AE6983" w14:textId="77777777" w:rsidR="001E4329" w:rsidRPr="00475AAB" w:rsidRDefault="001E4329" w:rsidP="001E4329">
            <w:pPr>
              <w:spacing w:after="0" w:line="240" w:lineRule="auto"/>
              <w:rPr>
                <w:rFonts w:ascii="Cambria" w:hAnsi="Cambria" w:cs="Arial"/>
              </w:rPr>
            </w:pPr>
            <w:r w:rsidRPr="00475AAB">
              <w:rPr>
                <w:rFonts w:ascii="Cambria" w:hAnsi="Cambria" w:cs="Arial"/>
              </w:rPr>
              <w:t>The argument is unclear, unsupported, and riddled with inaccurate statements. Parts simply reflect personal opinion.</w:t>
            </w:r>
          </w:p>
        </w:tc>
      </w:tr>
      <w:tr w:rsidR="001E4329" w:rsidRPr="00475AAB" w14:paraId="6AA92DA1" w14:textId="77777777" w:rsidTr="001E4329">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75F752BB" w14:textId="77777777" w:rsidR="001E4329" w:rsidRPr="00475AAB" w:rsidRDefault="001E4329" w:rsidP="001E4329">
            <w:pPr>
              <w:spacing w:after="0" w:line="240" w:lineRule="auto"/>
              <w:rPr>
                <w:rFonts w:ascii="Cambria" w:hAnsi="Cambria" w:cs="Arial"/>
                <w:b/>
              </w:rPr>
            </w:pPr>
            <w:r w:rsidRPr="00475AAB">
              <w:rPr>
                <w:rFonts w:ascii="Cambria" w:hAnsi="Cambria" w:cs="Arial"/>
                <w:b/>
              </w:rPr>
              <w:t>Sources</w:t>
            </w:r>
          </w:p>
          <w:p w14:paraId="2C2DC280" w14:textId="77777777" w:rsidR="001E4329" w:rsidRPr="00475AAB" w:rsidRDefault="001E4329" w:rsidP="001E4329">
            <w:pPr>
              <w:spacing w:after="0" w:line="240" w:lineRule="auto"/>
              <w:rPr>
                <w:rFonts w:ascii="Cambria" w:hAnsi="Cambria" w:cs="Arial"/>
                <w:b/>
              </w:rPr>
            </w:pPr>
          </w:p>
          <w:p w14:paraId="728B77FF" w14:textId="77777777" w:rsidR="001E4329" w:rsidRPr="00475AAB" w:rsidRDefault="001E4329" w:rsidP="001E4329">
            <w:pPr>
              <w:spacing w:after="0" w:line="240" w:lineRule="auto"/>
              <w:rPr>
                <w:rFonts w:ascii="Cambria" w:hAnsi="Cambria" w:cs="Arial"/>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6B87671F"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Evidence is used from a wide range of sources, including course reading and personal experience.  Student also consults multiple </w:t>
            </w:r>
            <w:r>
              <w:rPr>
                <w:rFonts w:ascii="Cambria" w:hAnsi="Cambria" w:cs="Arial"/>
              </w:rPr>
              <w:t>resources</w:t>
            </w:r>
            <w:r w:rsidRPr="00475AAB">
              <w:rPr>
                <w:rFonts w:ascii="Cambria" w:hAnsi="Cambria" w:cs="Arial"/>
              </w:rPr>
              <w:t xml:space="preserve"> not explicitly discussed in class.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448C0945" w14:textId="77777777" w:rsidR="001E4329" w:rsidRPr="00475AAB" w:rsidRDefault="001E4329" w:rsidP="001E4329">
            <w:pPr>
              <w:spacing w:after="0" w:line="240" w:lineRule="auto"/>
              <w:rPr>
                <w:rFonts w:ascii="Cambria" w:hAnsi="Cambria" w:cs="Arial"/>
              </w:rPr>
            </w:pPr>
            <w:r w:rsidRPr="00475AAB">
              <w:rPr>
                <w:rFonts w:ascii="Cambria" w:hAnsi="Cambria" w:cs="Arial"/>
              </w:rPr>
              <w:t>Evidence is used from many sources, but author relies heavily on a more limited set of sources.  Effort has been made to go beyond material presented in class.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4B4C8364" w14:textId="77777777" w:rsidR="001E4329" w:rsidRPr="00475AAB" w:rsidRDefault="001E4329" w:rsidP="001E4329">
            <w:pPr>
              <w:spacing w:after="0" w:line="240" w:lineRule="auto"/>
              <w:rPr>
                <w:rFonts w:ascii="Cambria" w:hAnsi="Cambria" w:cs="Arial"/>
              </w:rPr>
            </w:pPr>
            <w:r w:rsidRPr="00475AAB">
              <w:rPr>
                <w:rFonts w:ascii="Cambria" w:hAnsi="Cambria" w:cs="Arial"/>
              </w:rPr>
              <w:t>Uses only a few of the sources provided in class.</w:t>
            </w:r>
          </w:p>
          <w:p w14:paraId="51597FAC" w14:textId="77777777" w:rsidR="001E4329" w:rsidRPr="00475AAB" w:rsidRDefault="001E4329" w:rsidP="001E4329">
            <w:pPr>
              <w:spacing w:after="0" w:line="240" w:lineRule="auto"/>
              <w:rPr>
                <w:rFonts w:ascii="Cambria" w:hAnsi="Cambria" w:cs="Arial"/>
              </w:rPr>
            </w:pPr>
            <w:r w:rsidRPr="00475AAB">
              <w:rPr>
                <w:rFonts w:ascii="Cambria" w:hAnsi="Cambria" w:cs="Arial"/>
              </w:rPr>
              <w:t>If outside sources are used, they are primarily non-scholarly (i.e., intended for a general audience).</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7183DC59" w14:textId="77777777" w:rsidR="001E4329" w:rsidRPr="00475AAB" w:rsidRDefault="001E4329" w:rsidP="001E4329">
            <w:pPr>
              <w:spacing w:after="0" w:line="240" w:lineRule="auto"/>
              <w:rPr>
                <w:rFonts w:ascii="Cambria" w:hAnsi="Cambria" w:cs="Arial"/>
              </w:rPr>
            </w:pPr>
            <w:r w:rsidRPr="00475AAB">
              <w:rPr>
                <w:rFonts w:ascii="Cambria" w:hAnsi="Cambria" w:cs="Arial"/>
              </w:rPr>
              <w:t>Poor use of sources in general</w:t>
            </w:r>
            <w:proofErr w:type="gramStart"/>
            <w:r w:rsidRPr="00475AAB">
              <w:rPr>
                <w:rFonts w:ascii="Cambria" w:hAnsi="Cambria" w:cs="Arial"/>
              </w:rPr>
              <w:t>;</w:t>
            </w:r>
            <w:proofErr w:type="gramEnd"/>
            <w:r w:rsidRPr="00475AAB">
              <w:rPr>
                <w:rFonts w:ascii="Cambria" w:hAnsi="Cambria" w:cs="Arial"/>
              </w:rPr>
              <w:t xml:space="preserve"> only minimally uses sources provided by instructor, and/or relies exclusively on non-scholarly outside sources.</w:t>
            </w:r>
          </w:p>
        </w:tc>
      </w:tr>
      <w:tr w:rsidR="001E4329" w:rsidRPr="00475AAB" w14:paraId="3C920CF0" w14:textId="77777777" w:rsidTr="001E4329">
        <w:tc>
          <w:tcPr>
            <w:tcW w:w="2076" w:type="dxa"/>
            <w:tcBorders>
              <w:top w:val="single" w:sz="4" w:space="0" w:color="000000"/>
              <w:left w:val="single" w:sz="4" w:space="0" w:color="000000"/>
              <w:bottom w:val="single" w:sz="4" w:space="0" w:color="000000"/>
              <w:right w:val="single" w:sz="4" w:space="0" w:color="000000"/>
            </w:tcBorders>
            <w:shd w:val="clear" w:color="auto" w:fill="auto"/>
          </w:tcPr>
          <w:p w14:paraId="77485785" w14:textId="77777777" w:rsidR="001E4329" w:rsidRPr="00475AAB" w:rsidRDefault="001E4329" w:rsidP="001E4329">
            <w:pPr>
              <w:spacing w:after="0" w:line="240" w:lineRule="auto"/>
              <w:rPr>
                <w:rFonts w:ascii="Cambria" w:hAnsi="Cambria" w:cs="Arial"/>
                <w:b/>
              </w:rPr>
            </w:pPr>
            <w:r w:rsidRPr="00475AAB">
              <w:rPr>
                <w:rFonts w:ascii="Cambria" w:hAnsi="Cambria" w:cs="Arial"/>
                <w:b/>
              </w:rPr>
              <w:t>Clarity and Style</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2D5287F2" w14:textId="77777777" w:rsidR="001E4329" w:rsidRPr="00475AAB" w:rsidRDefault="001E4329" w:rsidP="001E4329">
            <w:pPr>
              <w:spacing w:after="0" w:line="240" w:lineRule="auto"/>
              <w:rPr>
                <w:rFonts w:ascii="Cambria" w:hAnsi="Cambria" w:cs="Arial"/>
              </w:rPr>
            </w:pPr>
            <w:r w:rsidRPr="00475AAB">
              <w:rPr>
                <w:rFonts w:ascii="Cambria" w:hAnsi="Cambria" w:cs="Arial"/>
              </w:rPr>
              <w:t>All sentences are grammatically correct and clearly written.  All information is accurate and up-to-date.  Paper contains no errors.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523627DA" w14:textId="77777777" w:rsidR="001E4329" w:rsidRPr="00475AAB" w:rsidRDefault="001E4329" w:rsidP="001E4329">
            <w:pPr>
              <w:spacing w:after="0" w:line="240" w:lineRule="auto"/>
              <w:rPr>
                <w:rFonts w:ascii="Cambria" w:hAnsi="Cambria" w:cs="Arial"/>
              </w:rPr>
            </w:pPr>
            <w:r w:rsidRPr="00475AAB">
              <w:rPr>
                <w:rFonts w:ascii="Cambria" w:hAnsi="Cambria" w:cs="Arial"/>
              </w:rPr>
              <w:t>All sentences are grammatically correct and clearly written.  All information is accurate and up-to-date.  Paper contains no more than a few errors.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02A3C757"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A few sentences are grammatically incorrect or not clearly written.  Several words are misused.  Not all information is accurate and up-to-date.  Paper contains several errors. </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602312B8"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Paper is full of grammatical errors and bad writing.  Many words are misused.  Not all information is accurate and up-to-date.  </w:t>
            </w:r>
            <w:proofErr w:type="gramStart"/>
            <w:r>
              <w:rPr>
                <w:rFonts w:ascii="Cambria" w:hAnsi="Cambria" w:cs="Arial"/>
              </w:rPr>
              <w:t>The</w:t>
            </w:r>
            <w:r w:rsidRPr="00475AAB">
              <w:rPr>
                <w:rFonts w:ascii="Cambria" w:hAnsi="Cambria" w:cs="Arial"/>
              </w:rPr>
              <w:t xml:space="preserve"> contains</w:t>
            </w:r>
            <w:proofErr w:type="gramEnd"/>
            <w:r w:rsidRPr="00475AAB">
              <w:rPr>
                <w:rFonts w:ascii="Cambria" w:hAnsi="Cambria" w:cs="Arial"/>
              </w:rPr>
              <w:t xml:space="preserve"> numerous errors. </w:t>
            </w:r>
          </w:p>
        </w:tc>
      </w:tr>
    </w:tbl>
    <w:p w14:paraId="755297CA" w14:textId="77777777" w:rsidR="00475AAB" w:rsidRPr="00475AAB" w:rsidRDefault="00475AAB" w:rsidP="00475AAB">
      <w:pPr>
        <w:spacing w:after="0" w:line="240" w:lineRule="auto"/>
        <w:rPr>
          <w:rFonts w:ascii="Cambria" w:hAnsi="Cambria" w:cs="Arial"/>
        </w:rPr>
      </w:pPr>
    </w:p>
    <w:tbl>
      <w:tblPr>
        <w:tblpPr w:leftFromText="180" w:rightFromText="180" w:vertAnchor="text" w:horzAnchor="page" w:tblpX="1369" w:tblpY="181"/>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2103"/>
        <w:gridCol w:w="2005"/>
        <w:gridCol w:w="2709"/>
        <w:gridCol w:w="2149"/>
      </w:tblGrid>
      <w:tr w:rsidR="004E7FFE" w:rsidRPr="00475AAB" w14:paraId="3C3E3578" w14:textId="77777777" w:rsidTr="004E7FFE">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EE32E20" w14:textId="77777777" w:rsidR="001E4329" w:rsidRPr="00475AAB" w:rsidRDefault="001E4329" w:rsidP="001E4329">
            <w:pPr>
              <w:spacing w:after="0" w:line="240" w:lineRule="auto"/>
              <w:rPr>
                <w:rFonts w:ascii="Cambria" w:hAnsi="Cambria" w:cs="Arial"/>
                <w:b/>
              </w:rPr>
            </w:pPr>
            <w:r w:rsidRPr="00475AAB">
              <w:rPr>
                <w:rFonts w:ascii="Cambria" w:hAnsi="Cambria" w:cs="Arial"/>
                <w:b/>
              </w:rPr>
              <w:t xml:space="preserve">Rubric for Assessing Project </w:t>
            </w:r>
          </w:p>
        </w:tc>
        <w:tc>
          <w:tcPr>
            <w:tcW w:w="2103" w:type="dxa"/>
            <w:tcBorders>
              <w:top w:val="single" w:sz="4" w:space="0" w:color="000000"/>
              <w:left w:val="single" w:sz="4" w:space="0" w:color="000000"/>
              <w:bottom w:val="single" w:sz="4" w:space="0" w:color="000000"/>
              <w:right w:val="single" w:sz="4" w:space="0" w:color="000000"/>
            </w:tcBorders>
            <w:shd w:val="clear" w:color="auto" w:fill="auto"/>
            <w:hideMark/>
          </w:tcPr>
          <w:p w14:paraId="2C6D6728" w14:textId="77777777" w:rsidR="001E4329" w:rsidRPr="00475AAB" w:rsidRDefault="001E4329" w:rsidP="001E4329">
            <w:pPr>
              <w:spacing w:after="0" w:line="240" w:lineRule="auto"/>
              <w:rPr>
                <w:rFonts w:ascii="Cambria" w:hAnsi="Cambria" w:cs="Arial"/>
                <w:b/>
              </w:rPr>
            </w:pPr>
            <w:r w:rsidRPr="00475AAB">
              <w:rPr>
                <w:rFonts w:ascii="Cambria" w:hAnsi="Cambria" w:cs="Arial"/>
                <w:b/>
              </w:rPr>
              <w:t>Superior</w:t>
            </w:r>
          </w:p>
          <w:p w14:paraId="7C1B21B9" w14:textId="77777777" w:rsidR="001E4329" w:rsidRPr="00475AAB" w:rsidRDefault="001E4329" w:rsidP="001E4329">
            <w:pPr>
              <w:spacing w:after="0" w:line="240" w:lineRule="auto"/>
              <w:rPr>
                <w:rFonts w:ascii="Cambria" w:hAnsi="Cambria" w:cs="Arial"/>
                <w:b/>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hideMark/>
          </w:tcPr>
          <w:p w14:paraId="37E9BF40" w14:textId="77777777" w:rsidR="001E4329" w:rsidRPr="00475AAB" w:rsidRDefault="001E4329" w:rsidP="001E4329">
            <w:pPr>
              <w:spacing w:after="0" w:line="240" w:lineRule="auto"/>
              <w:rPr>
                <w:rFonts w:ascii="Cambria" w:hAnsi="Cambria" w:cs="Arial"/>
                <w:b/>
              </w:rPr>
            </w:pPr>
            <w:r w:rsidRPr="00475AAB">
              <w:rPr>
                <w:rFonts w:ascii="Cambria" w:hAnsi="Cambria" w:cs="Arial"/>
                <w:b/>
              </w:rPr>
              <w:t>Good</w:t>
            </w: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14:paraId="1D5ADCA2" w14:textId="77777777" w:rsidR="001E4329" w:rsidRPr="00475AAB" w:rsidRDefault="001E4329" w:rsidP="001E4329">
            <w:pPr>
              <w:spacing w:after="0" w:line="240" w:lineRule="auto"/>
              <w:rPr>
                <w:rFonts w:ascii="Cambria" w:hAnsi="Cambria" w:cs="Arial"/>
                <w:b/>
              </w:rPr>
            </w:pPr>
            <w:r w:rsidRPr="00475AAB">
              <w:rPr>
                <w:rFonts w:ascii="Cambria" w:hAnsi="Cambria" w:cs="Arial"/>
                <w:b/>
              </w:rPr>
              <w:t>Sufficient</w:t>
            </w:r>
          </w:p>
        </w:tc>
        <w:tc>
          <w:tcPr>
            <w:tcW w:w="2149" w:type="dxa"/>
            <w:tcBorders>
              <w:top w:val="single" w:sz="4" w:space="0" w:color="000000"/>
              <w:left w:val="single" w:sz="4" w:space="0" w:color="000000"/>
              <w:bottom w:val="single" w:sz="4" w:space="0" w:color="000000"/>
              <w:right w:val="single" w:sz="4" w:space="0" w:color="000000"/>
            </w:tcBorders>
            <w:shd w:val="clear" w:color="auto" w:fill="auto"/>
            <w:hideMark/>
          </w:tcPr>
          <w:p w14:paraId="41CEF949" w14:textId="77777777" w:rsidR="001E4329" w:rsidRPr="00475AAB" w:rsidRDefault="001E4329" w:rsidP="001E4329">
            <w:pPr>
              <w:spacing w:after="0" w:line="240" w:lineRule="auto"/>
              <w:rPr>
                <w:rFonts w:ascii="Cambria" w:hAnsi="Cambria" w:cs="Arial"/>
                <w:b/>
              </w:rPr>
            </w:pPr>
            <w:r w:rsidRPr="00475AAB">
              <w:rPr>
                <w:rFonts w:ascii="Cambria" w:hAnsi="Cambria" w:cs="Arial"/>
                <w:b/>
              </w:rPr>
              <w:t>Failure</w:t>
            </w:r>
          </w:p>
        </w:tc>
      </w:tr>
      <w:tr w:rsidR="004E7FFE" w:rsidRPr="00475AAB" w14:paraId="23749A26" w14:textId="77777777" w:rsidTr="004E7FFE">
        <w:tc>
          <w:tcPr>
            <w:tcW w:w="1580" w:type="dxa"/>
            <w:tcBorders>
              <w:top w:val="single" w:sz="4" w:space="0" w:color="000000"/>
              <w:left w:val="single" w:sz="4" w:space="0" w:color="000000"/>
              <w:bottom w:val="single" w:sz="4" w:space="0" w:color="000000"/>
              <w:right w:val="single" w:sz="4" w:space="0" w:color="000000"/>
            </w:tcBorders>
            <w:shd w:val="clear" w:color="auto" w:fill="auto"/>
            <w:hideMark/>
          </w:tcPr>
          <w:p w14:paraId="39960F2A" w14:textId="77777777" w:rsidR="001E4329" w:rsidRPr="00475AAB" w:rsidRDefault="001E4329" w:rsidP="001E4329">
            <w:pPr>
              <w:spacing w:after="0" w:line="240" w:lineRule="auto"/>
              <w:rPr>
                <w:rFonts w:ascii="Cambria" w:hAnsi="Cambria" w:cs="Arial"/>
                <w:b/>
              </w:rPr>
            </w:pPr>
            <w:r w:rsidRPr="00475AAB">
              <w:rPr>
                <w:rFonts w:ascii="Cambria" w:hAnsi="Cambria" w:cs="Arial"/>
                <w:b/>
              </w:rPr>
              <w:t>Authenticity of theological reflection</w:t>
            </w:r>
          </w:p>
          <w:p w14:paraId="4CD09E8A" w14:textId="77777777" w:rsidR="001E4329" w:rsidRPr="00475AAB" w:rsidRDefault="001E4329" w:rsidP="001E4329">
            <w:pPr>
              <w:spacing w:after="0" w:line="240" w:lineRule="auto"/>
              <w:rPr>
                <w:rFonts w:ascii="Cambria" w:hAnsi="Cambria" w:cs="Arial"/>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hideMark/>
          </w:tcPr>
          <w:p w14:paraId="7A5EFDA1"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 argument is clear, </w:t>
            </w:r>
            <w:proofErr w:type="gramStart"/>
            <w:r w:rsidRPr="00475AAB">
              <w:rPr>
                <w:rFonts w:ascii="Cambria" w:hAnsi="Cambria" w:cs="Arial"/>
              </w:rPr>
              <w:t>well-founded</w:t>
            </w:r>
            <w:proofErr w:type="gramEnd"/>
            <w:r w:rsidRPr="00475AAB">
              <w:rPr>
                <w:rFonts w:ascii="Cambria" w:hAnsi="Cambria" w:cs="Arial"/>
              </w:rPr>
              <w:t xml:space="preserve">, creative, compelling and elegant.  The argument evokes a strong feeling of authenticity in several readers/viewers/or other people engaging it. </w:t>
            </w:r>
          </w:p>
          <w:p w14:paraId="2935001A" w14:textId="77777777" w:rsidR="001E4329" w:rsidRPr="00475AAB" w:rsidRDefault="001E4329" w:rsidP="001E4329">
            <w:pPr>
              <w:spacing w:after="0" w:line="240" w:lineRule="auto"/>
              <w:rPr>
                <w:rFonts w:ascii="Cambria" w:hAnsi="Cambria" w:cs="Arial"/>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hideMark/>
          </w:tcPr>
          <w:p w14:paraId="7151AD99"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There is a clear theological statement in the project. Viewers/readers or other people engaging the project respond well to it. </w:t>
            </w:r>
          </w:p>
        </w:tc>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14:paraId="657DC3B6" w14:textId="77777777" w:rsidR="001E4329" w:rsidRPr="00475AAB" w:rsidRDefault="001E4329" w:rsidP="001E4329">
            <w:pPr>
              <w:spacing w:after="0" w:line="240" w:lineRule="auto"/>
              <w:rPr>
                <w:rFonts w:ascii="Cambria" w:hAnsi="Cambria" w:cs="Arial"/>
              </w:rPr>
            </w:pPr>
            <w:r w:rsidRPr="00475AAB">
              <w:rPr>
                <w:rFonts w:ascii="Cambria" w:hAnsi="Cambria" w:cs="Arial"/>
              </w:rPr>
              <w:t>Theological reflection is present but must be discovered, and is only somewhat relevant.  Viewers/readers/ or other people engaging the project cannot tell if it is authentic.</w:t>
            </w:r>
          </w:p>
        </w:tc>
        <w:tc>
          <w:tcPr>
            <w:tcW w:w="2149" w:type="dxa"/>
            <w:tcBorders>
              <w:top w:val="single" w:sz="4" w:space="0" w:color="000000"/>
              <w:left w:val="single" w:sz="4" w:space="0" w:color="000000"/>
              <w:bottom w:val="single" w:sz="4" w:space="0" w:color="000000"/>
              <w:right w:val="single" w:sz="4" w:space="0" w:color="000000"/>
            </w:tcBorders>
            <w:shd w:val="clear" w:color="auto" w:fill="auto"/>
            <w:hideMark/>
          </w:tcPr>
          <w:p w14:paraId="24CA0425"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There is no coherent theological reflection.  </w:t>
            </w:r>
          </w:p>
          <w:p w14:paraId="750DCFE9" w14:textId="77777777" w:rsidR="001E4329" w:rsidRPr="00475AAB" w:rsidRDefault="001E4329" w:rsidP="001E4329">
            <w:pPr>
              <w:spacing w:after="0" w:line="240" w:lineRule="auto"/>
              <w:rPr>
                <w:rFonts w:ascii="Cambria" w:hAnsi="Cambria" w:cs="Arial"/>
              </w:rPr>
            </w:pPr>
            <w:r w:rsidRPr="00475AAB">
              <w:rPr>
                <w:rFonts w:ascii="Cambria" w:hAnsi="Cambria" w:cs="Arial"/>
              </w:rPr>
              <w:t>The project has no clear organizational pattern.</w:t>
            </w:r>
          </w:p>
          <w:p w14:paraId="2DEE20FF" w14:textId="77777777" w:rsidR="001E4329" w:rsidRPr="00475AAB" w:rsidRDefault="001E4329" w:rsidP="001E4329">
            <w:pPr>
              <w:spacing w:after="0" w:line="240" w:lineRule="auto"/>
              <w:rPr>
                <w:rFonts w:ascii="Cambria" w:hAnsi="Cambria" w:cs="Arial"/>
              </w:rPr>
            </w:pPr>
            <w:r w:rsidRPr="00475AAB">
              <w:rPr>
                <w:rFonts w:ascii="Cambria" w:hAnsi="Cambria" w:cs="Arial"/>
              </w:rPr>
              <w:t>Readers/viewers/or other people engaging the piece feel manipulated.</w:t>
            </w:r>
          </w:p>
        </w:tc>
      </w:tr>
      <w:tr w:rsidR="004E7FFE" w:rsidRPr="00475AAB" w14:paraId="35D171E2" w14:textId="77777777" w:rsidTr="004E7FFE">
        <w:trPr>
          <w:trHeight w:val="3275"/>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B4A7088" w14:textId="77777777" w:rsidR="001E4329" w:rsidRPr="00475AAB" w:rsidRDefault="001E4329" w:rsidP="001E4329">
            <w:pPr>
              <w:spacing w:after="0" w:line="240" w:lineRule="auto"/>
              <w:rPr>
                <w:rFonts w:ascii="Cambria" w:hAnsi="Cambria" w:cs="Arial"/>
                <w:b/>
              </w:rPr>
            </w:pPr>
            <w:r w:rsidRPr="00475AAB">
              <w:rPr>
                <w:rFonts w:ascii="Cambria" w:hAnsi="Cambria" w:cs="Arial"/>
                <w:b/>
              </w:rPr>
              <w:t>Authoritative engagement with resources</w:t>
            </w:r>
          </w:p>
          <w:p w14:paraId="01CBEB40" w14:textId="77777777" w:rsidR="001E4329" w:rsidRPr="00475AAB" w:rsidRDefault="001E4329" w:rsidP="001E4329">
            <w:pPr>
              <w:spacing w:after="0" w:line="240" w:lineRule="auto"/>
              <w:rPr>
                <w:rFonts w:ascii="Cambria" w:hAnsi="Cambria" w:cs="Arial"/>
                <w:b/>
              </w:rPr>
            </w:pPr>
          </w:p>
          <w:p w14:paraId="070CA190" w14:textId="77777777" w:rsidR="001E4329" w:rsidRPr="00475AAB" w:rsidRDefault="001E4329" w:rsidP="001E4329">
            <w:pPr>
              <w:spacing w:after="0" w:line="240" w:lineRule="auto"/>
              <w:rPr>
                <w:rFonts w:ascii="Cambria" w:hAnsi="Cambria" w:cs="Arial"/>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0A9EC458" w14:textId="77777777" w:rsidR="001E4329" w:rsidRPr="00475AAB" w:rsidRDefault="001E4329" w:rsidP="001E4329">
            <w:pPr>
              <w:spacing w:after="0" w:line="240" w:lineRule="auto"/>
              <w:rPr>
                <w:rFonts w:ascii="Cambria" w:hAnsi="Cambria" w:cs="Arial"/>
              </w:rPr>
            </w:pPr>
            <w:r w:rsidRPr="00475AAB">
              <w:rPr>
                <w:rFonts w:ascii="Cambria" w:hAnsi="Cambria" w:cs="Arial"/>
              </w:rPr>
              <w:t>Authority is built using a wide range of sources, including biblical content, elements from the faith tradition, and contemporary experiences. Student draws on resources – for example, scholarly books, websites, journal articles, television shows, films etc. not explicitly discussed in class.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07DF22D4" w14:textId="77777777" w:rsidR="001E4329" w:rsidRPr="00475AAB" w:rsidRDefault="001E4329" w:rsidP="001E4329">
            <w:pPr>
              <w:spacing w:after="0" w:line="240" w:lineRule="auto"/>
              <w:rPr>
                <w:rFonts w:ascii="Cambria" w:hAnsi="Cambria" w:cs="Arial"/>
              </w:rPr>
            </w:pPr>
            <w:r w:rsidRPr="00475AAB">
              <w:rPr>
                <w:rFonts w:ascii="Cambria" w:hAnsi="Cambria" w:cs="Arial"/>
              </w:rPr>
              <w:t>Authority is built using several sources, but the student relies heavily on only one genre (biblical, traditional, etc.).  Effort has been made to go beyond material presented in class.</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647D273" w14:textId="77777777" w:rsidR="001E4329" w:rsidRPr="00475AAB" w:rsidRDefault="001E4329" w:rsidP="001E4329">
            <w:pPr>
              <w:spacing w:after="0" w:line="240" w:lineRule="auto"/>
              <w:rPr>
                <w:rFonts w:ascii="Cambria" w:hAnsi="Cambria" w:cs="Arial"/>
              </w:rPr>
            </w:pPr>
            <w:r w:rsidRPr="00475AAB">
              <w:rPr>
                <w:rFonts w:ascii="Cambria" w:hAnsi="Cambria" w:cs="Arial"/>
              </w:rPr>
              <w:t>The student relies on personal authority to carry the argument of the project.</w:t>
            </w:r>
          </w:p>
          <w:p w14:paraId="5C613186" w14:textId="77777777" w:rsidR="001E4329" w:rsidRPr="00475AAB" w:rsidRDefault="001E4329" w:rsidP="001E4329">
            <w:pPr>
              <w:spacing w:after="0" w:line="240" w:lineRule="auto"/>
              <w:rPr>
                <w:rFonts w:ascii="Cambria" w:hAnsi="Cambria" w:cs="Arial"/>
              </w:rPr>
            </w:pPr>
            <w:r w:rsidRPr="00475AAB">
              <w:rPr>
                <w:rFonts w:ascii="Cambria" w:hAnsi="Cambria" w:cs="Arial"/>
              </w:rPr>
              <w:t>If outside sources are used, they are primarily print-based.</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7B5D5A2" w14:textId="77777777" w:rsidR="001E4329" w:rsidRPr="00475AAB" w:rsidRDefault="001E4329" w:rsidP="001E4329">
            <w:pPr>
              <w:spacing w:after="0" w:line="240" w:lineRule="auto"/>
              <w:rPr>
                <w:rFonts w:ascii="Cambria" w:hAnsi="Cambria" w:cs="Arial"/>
              </w:rPr>
            </w:pPr>
            <w:r w:rsidRPr="00475AAB">
              <w:rPr>
                <w:rFonts w:ascii="Cambria" w:hAnsi="Cambria" w:cs="Arial"/>
              </w:rPr>
              <w:t>Poor use of sources in general</w:t>
            </w:r>
            <w:proofErr w:type="gramStart"/>
            <w:r w:rsidRPr="00475AAB">
              <w:rPr>
                <w:rFonts w:ascii="Cambria" w:hAnsi="Cambria" w:cs="Arial"/>
              </w:rPr>
              <w:t>;</w:t>
            </w:r>
            <w:proofErr w:type="gramEnd"/>
            <w:r w:rsidRPr="00475AAB">
              <w:rPr>
                <w:rFonts w:ascii="Cambria" w:hAnsi="Cambria" w:cs="Arial"/>
              </w:rPr>
              <w:t xml:space="preserve"> only minimally uses sources provided by instructor, and/or relies exclusively on personal assertion.</w:t>
            </w:r>
          </w:p>
        </w:tc>
      </w:tr>
      <w:tr w:rsidR="004E7FFE" w:rsidRPr="00475AAB" w14:paraId="218321F1" w14:textId="77777777" w:rsidTr="004E7FFE">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F0AB043" w14:textId="77777777" w:rsidR="001E4329" w:rsidRPr="00475AAB" w:rsidRDefault="001E4329" w:rsidP="001E4329">
            <w:pPr>
              <w:spacing w:after="0" w:line="240" w:lineRule="auto"/>
              <w:rPr>
                <w:rFonts w:ascii="Cambria" w:hAnsi="Cambria" w:cs="Arial"/>
                <w:b/>
              </w:rPr>
            </w:pPr>
            <w:r w:rsidRPr="00475AAB">
              <w:rPr>
                <w:rFonts w:ascii="Cambria" w:hAnsi="Cambria" w:cs="Arial"/>
                <w:b/>
              </w:rPr>
              <w:t>Creative agency</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1818C6EB"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 project is compelling, multi-sensory, and layered in approach. Care has been given with regards to editing and there is </w:t>
            </w:r>
            <w:proofErr w:type="gramStart"/>
            <w:r w:rsidRPr="00475AAB">
              <w:rPr>
                <w:rFonts w:ascii="Cambria" w:hAnsi="Cambria" w:cs="Arial"/>
              </w:rPr>
              <w:t>an openness</w:t>
            </w:r>
            <w:proofErr w:type="gramEnd"/>
            <w:r w:rsidRPr="00475AAB">
              <w:rPr>
                <w:rFonts w:ascii="Cambria" w:hAnsi="Cambria" w:cs="Arial"/>
              </w:rPr>
              <w:t xml:space="preserve"> to interpretation which invites participatory meaning-making.</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0993F147" w14:textId="77777777" w:rsidR="001E4329" w:rsidRPr="00475AAB" w:rsidRDefault="001E4329" w:rsidP="001E4329">
            <w:pPr>
              <w:spacing w:after="0" w:line="240" w:lineRule="auto"/>
              <w:rPr>
                <w:rFonts w:ascii="Cambria" w:hAnsi="Cambria" w:cs="Arial"/>
              </w:rPr>
            </w:pPr>
            <w:r w:rsidRPr="00475AAB">
              <w:rPr>
                <w:rFonts w:ascii="Cambria" w:hAnsi="Cambria" w:cs="Arial"/>
              </w:rPr>
              <w:t>The project is interesting, and can withstand more than one viewing/read/engagement. The student respects the genre of the project, and has clearly taken care in production.</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0B9BE459" w14:textId="77777777" w:rsidR="001E4329" w:rsidRPr="00475AAB" w:rsidRDefault="001E4329" w:rsidP="001E4329">
            <w:pPr>
              <w:spacing w:after="0" w:line="240" w:lineRule="auto"/>
              <w:rPr>
                <w:rFonts w:ascii="Cambria" w:hAnsi="Cambria" w:cs="Arial"/>
              </w:rPr>
            </w:pPr>
            <w:r w:rsidRPr="00475AAB">
              <w:rPr>
                <w:rFonts w:ascii="Cambria" w:hAnsi="Cambria" w:cs="Arial"/>
              </w:rPr>
              <w:t xml:space="preserve">The project is complete, makes a coherent point and some care </w:t>
            </w:r>
            <w:proofErr w:type="gramStart"/>
            <w:r w:rsidRPr="00475AAB">
              <w:rPr>
                <w:rFonts w:ascii="Cambria" w:hAnsi="Cambria" w:cs="Arial"/>
              </w:rPr>
              <w:t>has</w:t>
            </w:r>
            <w:proofErr w:type="gramEnd"/>
            <w:r w:rsidRPr="00475AAB">
              <w:rPr>
                <w:rFonts w:ascii="Cambria" w:hAnsi="Cambria" w:cs="Arial"/>
              </w:rPr>
              <w:t xml:space="preserve"> been expended in producing it.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7693DC9B" w14:textId="77777777" w:rsidR="001E4329" w:rsidRPr="00475AAB" w:rsidRDefault="001E4329" w:rsidP="001E4329">
            <w:pPr>
              <w:spacing w:after="0" w:line="240" w:lineRule="auto"/>
              <w:rPr>
                <w:rFonts w:ascii="Cambria" w:hAnsi="Cambria" w:cs="Arial"/>
              </w:rPr>
            </w:pPr>
            <w:r w:rsidRPr="00475AAB">
              <w:rPr>
                <w:rFonts w:ascii="Cambria" w:hAnsi="Cambria" w:cs="Arial"/>
              </w:rPr>
              <w:t>The project appears sloppy and incoherent. It appears to function on one level only, constraining meaning rather than opening it up.</w:t>
            </w:r>
          </w:p>
        </w:tc>
      </w:tr>
    </w:tbl>
    <w:p w14:paraId="1EBAE928" w14:textId="77777777" w:rsidR="00475AAB" w:rsidRPr="00475AAB" w:rsidRDefault="00475AAB" w:rsidP="00475AAB">
      <w:pPr>
        <w:spacing w:after="0" w:line="240" w:lineRule="auto"/>
        <w:rPr>
          <w:rFonts w:ascii="Cambria" w:hAnsi="Cambria" w:cs="Arial"/>
        </w:rPr>
      </w:pPr>
    </w:p>
    <w:p w14:paraId="14B77B62" w14:textId="77777777" w:rsidR="009401AB" w:rsidRPr="00475AAB" w:rsidRDefault="009401AB">
      <w:pPr>
        <w:rPr>
          <w:rFonts w:ascii="Cambria" w:hAnsi="Cambria"/>
        </w:rPr>
      </w:pPr>
      <w:bookmarkStart w:id="0" w:name="_GoBack"/>
      <w:bookmarkEnd w:id="0"/>
    </w:p>
    <w:sectPr w:rsidR="009401AB" w:rsidRPr="00475AAB" w:rsidSect="009E1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AB"/>
    <w:rsid w:val="00074DB9"/>
    <w:rsid w:val="00131395"/>
    <w:rsid w:val="001E4329"/>
    <w:rsid w:val="00475AAB"/>
    <w:rsid w:val="004E7FFE"/>
    <w:rsid w:val="009401AB"/>
    <w:rsid w:val="009E170A"/>
    <w:rsid w:val="00A82731"/>
    <w:rsid w:val="00C568E8"/>
    <w:rsid w:val="00C75221"/>
    <w:rsid w:val="00ED7B91"/>
    <w:rsid w:val="00F01DC7"/>
    <w:rsid w:val="00F12774"/>
    <w:rsid w:val="00F661A7"/>
    <w:rsid w:val="00F94E3A"/>
    <w:rsid w:val="00FC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81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A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A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Macintosh Word</Application>
  <DocSecurity>0</DocSecurity>
  <Lines>45</Lines>
  <Paragraphs>12</Paragraphs>
  <ScaleCrop>false</ScaleCrop>
  <Company>Luther Seminary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7</cp:revision>
  <cp:lastPrinted>2014-07-02T00:18:00Z</cp:lastPrinted>
  <dcterms:created xsi:type="dcterms:W3CDTF">2014-07-02T00:18:00Z</dcterms:created>
  <dcterms:modified xsi:type="dcterms:W3CDTF">2014-07-02T00:20:00Z</dcterms:modified>
</cp:coreProperties>
</file>