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0" w:rsidRDefault="00780730" w:rsidP="00780730">
      <w:r>
        <w:t>This is a topical summary of notes transcribed from photographs that were taken of the various newsprint sheets gathered up at the November 2010 REA/APPRRE meeting in Denver, CO.</w:t>
      </w:r>
    </w:p>
    <w:p w:rsidR="00780730" w:rsidRDefault="00780730">
      <w:pPr>
        <w:rPr>
          <w:b/>
        </w:rPr>
      </w:pPr>
    </w:p>
    <w:p w:rsidR="0066084A" w:rsidRPr="00E27CAC" w:rsidRDefault="0066084A">
      <w:pPr>
        <w:rPr>
          <w:b/>
        </w:rPr>
      </w:pPr>
      <w:r w:rsidRPr="00E27CAC">
        <w:rPr>
          <w:b/>
        </w:rPr>
        <w:t>IDENTITY OF FIELD</w:t>
      </w:r>
    </w:p>
    <w:p w:rsidR="0066084A" w:rsidRPr="00E27CAC" w:rsidRDefault="0066084A" w:rsidP="0066084A">
      <w:r w:rsidRPr="00E27CAC">
        <w:t>What do we bring to the world?</w:t>
      </w:r>
    </w:p>
    <w:p w:rsidR="00E27CAC" w:rsidRPr="00E27CAC" w:rsidRDefault="00E27CAC" w:rsidP="00E27CAC">
      <w:r w:rsidRPr="00E27CAC">
        <w:tab/>
        <w:t>Community</w:t>
      </w:r>
    </w:p>
    <w:p w:rsidR="00E27CAC" w:rsidRPr="00E27CAC" w:rsidRDefault="00E27CAC" w:rsidP="00E27CAC">
      <w:r w:rsidRPr="00E27CAC">
        <w:tab/>
        <w:t>Hospitality</w:t>
      </w:r>
    </w:p>
    <w:p w:rsidR="00E27CAC" w:rsidRPr="00E27CAC" w:rsidRDefault="00E27CAC" w:rsidP="00E27CAC">
      <w:r w:rsidRPr="00E27CAC">
        <w:tab/>
        <w:t xml:space="preserve">Voice </w:t>
      </w:r>
      <w:r w:rsidRPr="00E27CAC">
        <w:sym w:font="Wingdings" w:char="F0DF"/>
      </w:r>
      <w:r w:rsidRPr="00E27CAC">
        <w:t xml:space="preserve"> gospel message</w:t>
      </w:r>
    </w:p>
    <w:p w:rsidR="00E27CAC" w:rsidRPr="00E27CAC" w:rsidRDefault="00E27CAC" w:rsidP="00E27CAC">
      <w:r w:rsidRPr="00E27CAC">
        <w:tab/>
        <w:t>Meaning</w:t>
      </w:r>
    </w:p>
    <w:p w:rsidR="00E27CAC" w:rsidRPr="00E27CAC" w:rsidRDefault="00E27CAC" w:rsidP="00E27CAC">
      <w:r w:rsidRPr="00E27CAC">
        <w:t>Too often we hire consultants who take us through a process but the result is the same – people become exhausted, drop out and nothing really changes.</w:t>
      </w:r>
    </w:p>
    <w:p w:rsidR="00E27CAC" w:rsidRPr="00E27CAC" w:rsidRDefault="00E27CAC" w:rsidP="00E27CAC">
      <w:r w:rsidRPr="00E27CAC">
        <w:t>What should we be offering our students 10 years down the road?</w:t>
      </w:r>
    </w:p>
    <w:p w:rsidR="00E27CAC" w:rsidRPr="00E27CAC" w:rsidRDefault="00E27CAC" w:rsidP="00E27CAC">
      <w:pPr>
        <w:ind w:left="720"/>
      </w:pPr>
      <w:r w:rsidRPr="00E27CAC">
        <w:t>Sitting around the table</w:t>
      </w:r>
    </w:p>
    <w:p w:rsidR="00E27CAC" w:rsidRPr="00E27CAC" w:rsidRDefault="00E27CAC" w:rsidP="00E27CAC">
      <w:pPr>
        <w:ind w:left="720"/>
      </w:pPr>
      <w:r w:rsidRPr="00E27CAC">
        <w:t>Who we are to each other</w:t>
      </w:r>
    </w:p>
    <w:p w:rsidR="00E27CAC" w:rsidRPr="00E27CAC" w:rsidRDefault="00E27CAC" w:rsidP="00E27CAC">
      <w:pPr>
        <w:ind w:left="720"/>
      </w:pPr>
      <w:r w:rsidRPr="00E27CAC">
        <w:t>Allows us to discover</w:t>
      </w:r>
    </w:p>
    <w:p w:rsidR="00E27CAC" w:rsidRPr="00E27CAC" w:rsidRDefault="00E27CAC" w:rsidP="00E27CAC">
      <w:pPr>
        <w:ind w:left="720"/>
      </w:pPr>
      <w:r w:rsidRPr="00E27CAC">
        <w:t>How does religious education contribute to society</w:t>
      </w:r>
      <w:r>
        <w:t>?</w:t>
      </w:r>
    </w:p>
    <w:p w:rsidR="00E27CAC" w:rsidRPr="00E27CAC" w:rsidRDefault="00E27CAC" w:rsidP="00E27CAC">
      <w:pPr>
        <w:ind w:left="720"/>
      </w:pPr>
      <w:r>
        <w:t>Post-modernity --</w:t>
      </w:r>
      <w:r w:rsidRPr="00E27CAC">
        <w:t>have we forgotten our history</w:t>
      </w:r>
      <w:r>
        <w:t>?</w:t>
      </w:r>
    </w:p>
    <w:p w:rsidR="00E27CAC" w:rsidRPr="00E27CAC" w:rsidRDefault="00E27CAC" w:rsidP="00E27CAC">
      <w:pPr>
        <w:ind w:left="720"/>
      </w:pPr>
      <w:r w:rsidRPr="00E27CAC">
        <w:t>And tradition – it’s been done before</w:t>
      </w:r>
      <w:r>
        <w:t>.</w:t>
      </w:r>
    </w:p>
    <w:p w:rsidR="00E27CAC" w:rsidRPr="00E27CAC" w:rsidRDefault="00E27CAC">
      <w:r w:rsidRPr="00E27CAC">
        <w:t>Who and what does the REA serve as an organization and a guild?</w:t>
      </w:r>
    </w:p>
    <w:p w:rsidR="00E27CAC" w:rsidRPr="00E27CAC" w:rsidRDefault="00E27CAC" w:rsidP="00E27CAC">
      <w:r w:rsidRPr="00E27CAC">
        <w:t xml:space="preserve">Post denominational </w:t>
      </w:r>
    </w:p>
    <w:p w:rsidR="00E27CAC" w:rsidRPr="00E27CAC" w:rsidRDefault="00E27CAC" w:rsidP="00E27CAC">
      <w:r w:rsidRPr="00E27CAC">
        <w:t>Interfaith</w:t>
      </w:r>
    </w:p>
    <w:p w:rsidR="00E27CAC" w:rsidRPr="00E27CAC" w:rsidRDefault="00E27CAC" w:rsidP="00E27CAC">
      <w:r w:rsidRPr="00E27CAC">
        <w:t>Cross cultural</w:t>
      </w:r>
    </w:p>
    <w:p w:rsidR="00E27CAC" w:rsidRPr="00E27CAC" w:rsidRDefault="00E27CAC"/>
    <w:p w:rsidR="00E27CAC" w:rsidRPr="00E27CAC" w:rsidRDefault="00E27CAC"/>
    <w:p w:rsidR="00C2014D" w:rsidRPr="00E27CAC" w:rsidRDefault="007404C1">
      <w:pPr>
        <w:rPr>
          <w:b/>
        </w:rPr>
      </w:pPr>
      <w:r w:rsidRPr="00E27CAC">
        <w:rPr>
          <w:b/>
        </w:rPr>
        <w:t>INTERDISCIPLINARY</w:t>
      </w:r>
    </w:p>
    <w:p w:rsidR="007404C1" w:rsidRPr="00E27CAC" w:rsidRDefault="00E27CAC" w:rsidP="007404C1">
      <w:r>
        <w:t>RE</w:t>
      </w:r>
      <w:r w:rsidR="007404C1" w:rsidRPr="00E27CAC">
        <w:t xml:space="preserve"> has always been about creating “third spaces”!</w:t>
      </w:r>
    </w:p>
    <w:p w:rsidR="007404C1" w:rsidRPr="00E27CAC" w:rsidRDefault="007404C1" w:rsidP="007404C1">
      <w:pPr>
        <w:rPr>
          <w:lang w:val="fr-FR"/>
        </w:rPr>
      </w:pPr>
      <w:r w:rsidRPr="00E27CAC">
        <w:rPr>
          <w:lang w:val="fr-FR"/>
        </w:rPr>
        <w:t xml:space="preserve">Practice </w:t>
      </w:r>
      <w:proofErr w:type="spellStart"/>
      <w:r w:rsidRPr="00E27CAC">
        <w:rPr>
          <w:lang w:val="fr-FR"/>
        </w:rPr>
        <w:t>intentional</w:t>
      </w:r>
      <w:proofErr w:type="spellEnd"/>
      <w:r w:rsidRPr="00E27CAC">
        <w:rPr>
          <w:lang w:val="fr-FR"/>
        </w:rPr>
        <w:t xml:space="preserve"> (dis</w:t>
      </w:r>
      <w:proofErr w:type="gramStart"/>
      <w:r w:rsidRPr="00E27CAC">
        <w:rPr>
          <w:lang w:val="fr-FR"/>
        </w:rPr>
        <w:t>)placement</w:t>
      </w:r>
      <w:proofErr w:type="gramEnd"/>
    </w:p>
    <w:p w:rsidR="007404C1" w:rsidRPr="00E27CAC" w:rsidRDefault="007404C1" w:rsidP="007404C1">
      <w:pPr>
        <w:rPr>
          <w:lang w:val="fr-FR"/>
        </w:rPr>
      </w:pPr>
      <w:r w:rsidRPr="00E27CAC">
        <w:rPr>
          <w:lang w:val="fr-FR"/>
        </w:rPr>
        <w:tab/>
      </w:r>
      <w:r w:rsidRPr="00E27CAC">
        <w:rPr>
          <w:lang w:val="fr-FR"/>
        </w:rPr>
        <w:tab/>
        <w:t xml:space="preserve">        (</w:t>
      </w:r>
      <w:proofErr w:type="gramStart"/>
      <w:r w:rsidRPr="00E27CAC">
        <w:rPr>
          <w:lang w:val="fr-FR"/>
        </w:rPr>
        <w:t>dis)</w:t>
      </w:r>
      <w:proofErr w:type="gramEnd"/>
      <w:r w:rsidRPr="00E27CAC">
        <w:rPr>
          <w:lang w:val="fr-FR"/>
        </w:rPr>
        <w:t>orientation</w:t>
      </w:r>
    </w:p>
    <w:p w:rsidR="007404C1" w:rsidRPr="00E27CAC" w:rsidRDefault="007404C1" w:rsidP="00E27CAC">
      <w:r w:rsidRPr="00E27CAC">
        <w:t>How permeable are the boundaries of religious education as an “activity</w:t>
      </w:r>
      <w:r w:rsidR="00E27CAC">
        <w:t>,</w:t>
      </w:r>
      <w:r w:rsidRPr="00E27CAC">
        <w:t>” and where does religious education as an activity relate to religious education as a guild?</w:t>
      </w:r>
    </w:p>
    <w:p w:rsidR="00E27CAC" w:rsidRPr="00E27CAC" w:rsidRDefault="00E27CAC" w:rsidP="00E27CAC">
      <w:r w:rsidRPr="00E27CAC">
        <w:t>How can we hold together social scientific and theological study? How can we keep</w:t>
      </w:r>
      <w:r>
        <w:t xml:space="preserve"> r</w:t>
      </w:r>
      <w:r w:rsidRPr="00E27CAC">
        <w:t>eligious education as an academic discipline connected to a variety of other disciplines? How can we avoid a silo mentality?</w:t>
      </w:r>
    </w:p>
    <w:p w:rsidR="007404C1" w:rsidRPr="00E27CAC" w:rsidRDefault="007404C1"/>
    <w:p w:rsidR="007404C1" w:rsidRPr="00E27CAC" w:rsidRDefault="007404C1"/>
    <w:p w:rsidR="007404C1" w:rsidRPr="00E27CAC" w:rsidRDefault="007404C1">
      <w:pPr>
        <w:rPr>
          <w:b/>
        </w:rPr>
      </w:pPr>
      <w:r w:rsidRPr="00E27CAC">
        <w:rPr>
          <w:b/>
        </w:rPr>
        <w:t>SCHOLARLY</w:t>
      </w:r>
    </w:p>
    <w:p w:rsidR="007404C1" w:rsidRPr="00E27CAC" w:rsidRDefault="007404C1">
      <w:r w:rsidRPr="00E27CAC">
        <w:t>Publish what we present</w:t>
      </w:r>
    </w:p>
    <w:p w:rsidR="007404C1" w:rsidRPr="00E27CAC" w:rsidRDefault="007404C1" w:rsidP="00E27CAC">
      <w:r w:rsidRPr="00E27CAC">
        <w:t>Curricular applicability based on questions from the ground up.</w:t>
      </w:r>
    </w:p>
    <w:p w:rsidR="007404C1" w:rsidRPr="00E27CAC" w:rsidRDefault="007404C1" w:rsidP="00E27CAC">
      <w:r w:rsidRPr="00E27CAC">
        <w:t>How can we continue to explore the relationship between religious education and practical theology?</w:t>
      </w:r>
    </w:p>
    <w:p w:rsidR="0066084A" w:rsidRPr="00E27CAC" w:rsidRDefault="0066084A" w:rsidP="0066084A">
      <w:r w:rsidRPr="00E27CAC">
        <w:t>REA</w:t>
      </w:r>
      <w:r w:rsidR="00E27CAC">
        <w:t>,</w:t>
      </w:r>
      <w:r w:rsidRPr="00E27CAC">
        <w:t xml:space="preserve"> Contextual Theology</w:t>
      </w:r>
      <w:r w:rsidR="00E27CAC">
        <w:t xml:space="preserve">, </w:t>
      </w:r>
      <w:r w:rsidRPr="00E27CAC">
        <w:t>Practical Theology</w:t>
      </w:r>
    </w:p>
    <w:p w:rsidR="0066084A" w:rsidRPr="00E27CAC" w:rsidRDefault="0066084A" w:rsidP="0066084A">
      <w:r w:rsidRPr="00E27CAC">
        <w:t>How much are we building on each other’s work</w:t>
      </w:r>
      <w:r w:rsidR="00E27CAC">
        <w:t>?</w:t>
      </w:r>
    </w:p>
    <w:p w:rsidR="0066084A" w:rsidRPr="00E27CAC" w:rsidRDefault="0066084A" w:rsidP="0066084A">
      <w:r w:rsidRPr="00E27CAC">
        <w:tab/>
        <w:t>Who is asking the questions</w:t>
      </w:r>
      <w:r w:rsidR="00E27CAC">
        <w:t>?</w:t>
      </w:r>
    </w:p>
    <w:p w:rsidR="0066084A" w:rsidRPr="00E27CAC" w:rsidRDefault="0066084A" w:rsidP="0066084A">
      <w:r w:rsidRPr="00E27CAC">
        <w:tab/>
        <w:t>Are we attentive to questions that matter to people in the community</w:t>
      </w:r>
      <w:r w:rsidR="00E27CAC">
        <w:t>?</w:t>
      </w:r>
    </w:p>
    <w:p w:rsidR="0066084A" w:rsidRPr="00E27CAC" w:rsidRDefault="0066084A" w:rsidP="0066084A">
      <w:r w:rsidRPr="00E27CAC">
        <w:t>How do people develop their religious identity?</w:t>
      </w:r>
      <w:r w:rsidR="00E27CAC">
        <w:t xml:space="preserve">  </w:t>
      </w:r>
      <w:r w:rsidRPr="00E27CAC">
        <w:t>We have to talk with the adolescents themselves</w:t>
      </w:r>
      <w:r w:rsidR="00E27CAC">
        <w:t>.</w:t>
      </w:r>
    </w:p>
    <w:p w:rsidR="00027427" w:rsidRPr="00E27CAC" w:rsidRDefault="00027427" w:rsidP="00027427">
      <w:r w:rsidRPr="00E27CAC">
        <w:t>How can we support people who are blocked by their academic institutions from bringing together religious and educational concerns?</w:t>
      </w:r>
    </w:p>
    <w:p w:rsidR="007404C1" w:rsidRPr="00E27CAC" w:rsidRDefault="007404C1"/>
    <w:p w:rsidR="007404C1" w:rsidRPr="00E27CAC" w:rsidRDefault="007404C1">
      <w:bookmarkStart w:id="0" w:name="_GoBack"/>
      <w:bookmarkEnd w:id="0"/>
    </w:p>
    <w:p w:rsidR="007404C1" w:rsidRPr="00E27CAC" w:rsidRDefault="007404C1" w:rsidP="00904F8A">
      <w:pPr>
        <w:keepNext/>
        <w:keepLines/>
        <w:rPr>
          <w:b/>
        </w:rPr>
      </w:pPr>
      <w:r w:rsidRPr="00E27CAC">
        <w:rPr>
          <w:b/>
        </w:rPr>
        <w:lastRenderedPageBreak/>
        <w:t>PRACTICE-BASED</w:t>
      </w:r>
    </w:p>
    <w:p w:rsidR="007404C1" w:rsidRPr="00E27CAC" w:rsidRDefault="007404C1" w:rsidP="00904F8A">
      <w:pPr>
        <w:keepNext/>
        <w:keepLines/>
      </w:pPr>
      <w:r w:rsidRPr="00E27CAC">
        <w:t>How can academic religious educators learn to listen to people at the pastoral level and learn to communicate effectively with them?</w:t>
      </w:r>
    </w:p>
    <w:p w:rsidR="0066084A" w:rsidRPr="00E27CAC" w:rsidRDefault="0066084A">
      <w:r w:rsidRPr="00E27CAC">
        <w:t xml:space="preserve">Religious identity has become a thing </w:t>
      </w:r>
      <w:r w:rsidRPr="00E27CAC">
        <w:rPr>
          <w:u w:val="single"/>
        </w:rPr>
        <w:t>chosen</w:t>
      </w:r>
      <w:r w:rsidRPr="00E27CAC">
        <w:t xml:space="preserve"> now rather than given. What will it mean to be critiqued then by a religion? What does that mean for RE? </w:t>
      </w:r>
      <w:r w:rsidR="00E27CAC">
        <w:t>W</w:t>
      </w:r>
      <w:r w:rsidRPr="00E27CAC">
        <w:t>hat is “my” relationship to the institution</w:t>
      </w:r>
      <w:r w:rsidR="00E27CAC">
        <w:t xml:space="preserve"> when r</w:t>
      </w:r>
      <w:r w:rsidRPr="00E27CAC">
        <w:t>egular attendance means once or twice a month</w:t>
      </w:r>
      <w:r w:rsidR="00E27CAC">
        <w:t>?</w:t>
      </w:r>
    </w:p>
    <w:p w:rsidR="0066084A" w:rsidRPr="00E27CAC" w:rsidRDefault="00E27CAC">
      <w:r>
        <w:t xml:space="preserve">Most </w:t>
      </w:r>
      <w:r w:rsidR="0066084A" w:rsidRPr="00E27CAC">
        <w:t>have shaped their faith ecumenically</w:t>
      </w:r>
      <w:r>
        <w:t>.</w:t>
      </w:r>
    </w:p>
    <w:p w:rsidR="0066084A" w:rsidRPr="00E27CAC" w:rsidRDefault="00E27CAC">
      <w:r>
        <w:t xml:space="preserve">Is </w:t>
      </w:r>
      <w:r w:rsidR="0066084A" w:rsidRPr="00E27CAC">
        <w:t>the “emerging church” our only “new” option?</w:t>
      </w:r>
    </w:p>
    <w:p w:rsidR="0066084A" w:rsidRPr="00E27CAC" w:rsidRDefault="0066084A" w:rsidP="0066084A">
      <w:r w:rsidRPr="00E27CAC">
        <w:t xml:space="preserve">Tensions: </w:t>
      </w:r>
      <w:r w:rsidR="00E27CAC">
        <w:t xml:space="preserve">  1) </w:t>
      </w:r>
      <w:r w:rsidRPr="00E27CAC">
        <w:t xml:space="preserve">Listening </w:t>
      </w:r>
      <w:proofErr w:type="spellStart"/>
      <w:r w:rsidRPr="00E27CAC">
        <w:t>vs</w:t>
      </w:r>
      <w:proofErr w:type="spellEnd"/>
      <w:r w:rsidRPr="00E27CAC">
        <w:t xml:space="preserve"> </w:t>
      </w:r>
      <w:proofErr w:type="spellStart"/>
      <w:r w:rsidRPr="00E27CAC">
        <w:t>traditioning</w:t>
      </w:r>
      <w:proofErr w:type="spellEnd"/>
      <w:r w:rsidR="00E27CAC">
        <w:t xml:space="preserve">    2) </w:t>
      </w:r>
      <w:r w:rsidRPr="00E27CAC">
        <w:t xml:space="preserve">Reflexive knowing </w:t>
      </w:r>
      <w:proofErr w:type="spellStart"/>
      <w:r w:rsidRPr="00E27CAC">
        <w:t>vs</w:t>
      </w:r>
      <w:proofErr w:type="spellEnd"/>
      <w:r w:rsidRPr="00E27CAC">
        <w:t xml:space="preserve"> virtuous habits</w:t>
      </w:r>
    </w:p>
    <w:p w:rsidR="0066084A" w:rsidRPr="00E27CAC" w:rsidRDefault="0066084A"/>
    <w:p w:rsidR="0066084A" w:rsidRPr="00E27CAC" w:rsidRDefault="0066084A"/>
    <w:p w:rsidR="007404C1" w:rsidRPr="00027427" w:rsidRDefault="007404C1">
      <w:pPr>
        <w:rPr>
          <w:b/>
        </w:rPr>
      </w:pPr>
      <w:r w:rsidRPr="00027427">
        <w:rPr>
          <w:b/>
        </w:rPr>
        <w:t>DIGITAL</w:t>
      </w:r>
    </w:p>
    <w:p w:rsidR="007404C1" w:rsidRPr="00E27CAC" w:rsidRDefault="007404C1">
      <w:proofErr w:type="spellStart"/>
      <w:proofErr w:type="gramStart"/>
      <w:r w:rsidRPr="00E27CAC">
        <w:t>ebooks</w:t>
      </w:r>
      <w:proofErr w:type="spellEnd"/>
      <w:proofErr w:type="gramEnd"/>
    </w:p>
    <w:p w:rsidR="007404C1" w:rsidRPr="00E27CAC" w:rsidRDefault="007404C1">
      <w:r w:rsidRPr="00E27CAC">
        <w:t>New techs, old teachers</w:t>
      </w:r>
    </w:p>
    <w:p w:rsidR="007404C1" w:rsidRPr="00E27CAC" w:rsidRDefault="00027427">
      <w:r>
        <w:t>S</w:t>
      </w:r>
      <w:r w:rsidR="0066084A" w:rsidRPr="00E27CAC">
        <w:t>ocial networks</w:t>
      </w:r>
    </w:p>
    <w:p w:rsidR="0066084A" w:rsidRPr="00E27CAC" w:rsidRDefault="0066084A" w:rsidP="00027427">
      <w:r w:rsidRPr="00E27CAC">
        <w:t>Literacy/elite</w:t>
      </w:r>
    </w:p>
    <w:p w:rsidR="0066084A" w:rsidRPr="00E27CAC" w:rsidRDefault="0066084A" w:rsidP="00027427">
      <w:r w:rsidRPr="00E27CAC">
        <w:t>Accessibility</w:t>
      </w:r>
    </w:p>
    <w:p w:rsidR="0066084A" w:rsidRPr="00E27CAC" w:rsidRDefault="0066084A" w:rsidP="00027427">
      <w:r w:rsidRPr="00E27CAC">
        <w:t>Digital divide</w:t>
      </w:r>
    </w:p>
    <w:p w:rsidR="0066084A" w:rsidRPr="00E27CAC" w:rsidRDefault="0066084A"/>
    <w:p w:rsidR="007404C1" w:rsidRPr="00E27CAC" w:rsidRDefault="007404C1"/>
    <w:p w:rsidR="007404C1" w:rsidRPr="00027427" w:rsidRDefault="007404C1">
      <w:pPr>
        <w:rPr>
          <w:b/>
        </w:rPr>
      </w:pPr>
      <w:r w:rsidRPr="00027427">
        <w:rPr>
          <w:b/>
        </w:rPr>
        <w:t>PUBLIC / COLLABORATION</w:t>
      </w:r>
    </w:p>
    <w:p w:rsidR="007404C1" w:rsidRPr="00E27CAC" w:rsidRDefault="00027427" w:rsidP="007404C1">
      <w:proofErr w:type="gramStart"/>
      <w:r>
        <w:t>How to participate</w:t>
      </w:r>
      <w:r w:rsidR="007404C1" w:rsidRPr="00E27CAC">
        <w:t xml:space="preserve"> in hopeful endeavors like IFYC, </w:t>
      </w:r>
      <w:proofErr w:type="spellStart"/>
      <w:r w:rsidR="007404C1" w:rsidRPr="00E27CAC">
        <w:t>TVbyGirls</w:t>
      </w:r>
      <w:proofErr w:type="spellEnd"/>
      <w:r w:rsidR="007404C1" w:rsidRPr="00E27CAC">
        <w:t>, etc</w:t>
      </w:r>
      <w:r>
        <w:t>.</w:t>
      </w:r>
      <w:proofErr w:type="gramEnd"/>
    </w:p>
    <w:p w:rsidR="007404C1" w:rsidRPr="00E27CAC" w:rsidRDefault="00027427">
      <w:r>
        <w:t xml:space="preserve">Be </w:t>
      </w:r>
      <w:r w:rsidR="007404C1" w:rsidRPr="00E27CAC">
        <w:t>more public</w:t>
      </w:r>
      <w:r>
        <w:t>.</w:t>
      </w:r>
    </w:p>
    <w:p w:rsidR="007404C1" w:rsidRPr="00E27CAC" w:rsidRDefault="007404C1" w:rsidP="00027427">
      <w:r w:rsidRPr="00E27CAC">
        <w:t>Helping create and sponsor new spaces where people are self-organizing for learning</w:t>
      </w:r>
      <w:r w:rsidR="00027427">
        <w:t>.</w:t>
      </w:r>
    </w:p>
    <w:p w:rsidR="007404C1" w:rsidRPr="00E27CAC" w:rsidRDefault="007404C1" w:rsidP="00027427">
      <w:r w:rsidRPr="00E27CAC">
        <w:t>How can we reach beyond the traditional constituencies of parish/congregational leadership and educate people for leadership work in the broader community?</w:t>
      </w:r>
    </w:p>
    <w:p w:rsidR="007404C1" w:rsidRPr="00E27CAC" w:rsidRDefault="00027427">
      <w:proofErr w:type="gramStart"/>
      <w:r>
        <w:t>M</w:t>
      </w:r>
      <w:r w:rsidR="0066084A" w:rsidRPr="00E27CAC">
        <w:t>ore welcoming ways to invite people into the conversati</w:t>
      </w:r>
      <w:r>
        <w:t>on about their deepest longings.</w:t>
      </w:r>
      <w:proofErr w:type="gramEnd"/>
    </w:p>
    <w:p w:rsidR="0066084A" w:rsidRPr="00E27CAC" w:rsidRDefault="00027427">
      <w:proofErr w:type="gramStart"/>
      <w:r>
        <w:t>S</w:t>
      </w:r>
      <w:r w:rsidR="0066084A" w:rsidRPr="00E27CAC">
        <w:t>pace for denominations to meet and discuss these issues</w:t>
      </w:r>
      <w:r>
        <w:t>.</w:t>
      </w:r>
      <w:proofErr w:type="gramEnd"/>
    </w:p>
    <w:p w:rsidR="0066084A" w:rsidRPr="00E27CAC" w:rsidRDefault="00027427">
      <w:r>
        <w:t>C</w:t>
      </w:r>
      <w:r w:rsidR="0066084A" w:rsidRPr="00E27CAC">
        <w:t>onversations with people in leadership in our communities</w:t>
      </w:r>
    </w:p>
    <w:p w:rsidR="0066084A" w:rsidRPr="00E27CAC" w:rsidRDefault="00027427" w:rsidP="0066084A">
      <w:r>
        <w:t>E</w:t>
      </w:r>
      <w:r w:rsidR="0066084A" w:rsidRPr="00E27CAC">
        <w:t>vangelical representation in culture books/not at meeting; work on issues of poverty; this connects us</w:t>
      </w:r>
      <w:r>
        <w:t>.</w:t>
      </w:r>
    </w:p>
    <w:p w:rsidR="0066084A" w:rsidRPr="00E27CAC" w:rsidRDefault="00027427" w:rsidP="0066084A">
      <w:r>
        <w:t>C</w:t>
      </w:r>
      <w:r w:rsidR="0066084A" w:rsidRPr="00E27CAC">
        <w:t>larity regarding needs of various faith traditions</w:t>
      </w:r>
    </w:p>
    <w:p w:rsidR="0066084A" w:rsidRPr="00E27CAC" w:rsidRDefault="00027427" w:rsidP="0066084A">
      <w:r>
        <w:t>“I</w:t>
      </w:r>
      <w:r w:rsidR="0066084A" w:rsidRPr="00E27CAC">
        <w:t>t gets better” campaign applied to other areas to instill hope</w:t>
      </w:r>
      <w:r>
        <w:t>.</w:t>
      </w:r>
    </w:p>
    <w:p w:rsidR="0066084A" w:rsidRPr="00E27CAC" w:rsidRDefault="00027427" w:rsidP="0066084A">
      <w:r>
        <w:t>Economic</w:t>
      </w:r>
      <w:r w:rsidR="0066084A" w:rsidRPr="00E27CAC">
        <w:t xml:space="preserve"> distress – need for collaboration and consolidation</w:t>
      </w:r>
    </w:p>
    <w:p w:rsidR="0066084A" w:rsidRPr="00E27CAC" w:rsidRDefault="00027427">
      <w:r>
        <w:t>I</w:t>
      </w:r>
      <w:r w:rsidR="0066084A" w:rsidRPr="00E27CAC">
        <w:t>nto public schools</w:t>
      </w:r>
    </w:p>
    <w:p w:rsidR="00E27CAC" w:rsidRPr="00E27CAC" w:rsidRDefault="00027427" w:rsidP="00E27CAC">
      <w:proofErr w:type="gramStart"/>
      <w:r>
        <w:t>P</w:t>
      </w:r>
      <w:r w:rsidR="00E27CAC" w:rsidRPr="00E27CAC">
        <w:t>roject-based, collaborative, unconventional networks.</w:t>
      </w:r>
      <w:proofErr w:type="gramEnd"/>
      <w:r>
        <w:t xml:space="preserve"> </w:t>
      </w:r>
      <w:r w:rsidR="00E27CAC" w:rsidRPr="00E27CAC">
        <w:t xml:space="preserve"> REA is like a “mendicant community”, bridge-builders to a new way of working together.</w:t>
      </w:r>
    </w:p>
    <w:p w:rsidR="0066084A" w:rsidRPr="00E27CAC" w:rsidRDefault="0066084A"/>
    <w:p w:rsidR="007404C1" w:rsidRPr="00E27CAC" w:rsidRDefault="007404C1"/>
    <w:p w:rsidR="007404C1" w:rsidRPr="00027427" w:rsidRDefault="007404C1">
      <w:pPr>
        <w:rPr>
          <w:b/>
        </w:rPr>
      </w:pPr>
      <w:r w:rsidRPr="00027427">
        <w:rPr>
          <w:b/>
        </w:rPr>
        <w:t>PLURALISTIC</w:t>
      </w:r>
    </w:p>
    <w:p w:rsidR="007404C1" w:rsidRPr="00E27CAC" w:rsidRDefault="00027427">
      <w:r>
        <w:t>M</w:t>
      </w:r>
      <w:r w:rsidR="007404C1" w:rsidRPr="00E27CAC">
        <w:t>ultiple centers</w:t>
      </w:r>
    </w:p>
    <w:p w:rsidR="00027427" w:rsidRDefault="007404C1" w:rsidP="00027427">
      <w:r w:rsidRPr="00E27CAC">
        <w:t xml:space="preserve">How can religious education be a canvas on which people can sketch a variety of religious and education concerns? </w:t>
      </w:r>
    </w:p>
    <w:p w:rsidR="007404C1" w:rsidRPr="00E27CAC" w:rsidRDefault="007404C1" w:rsidP="00027427">
      <w:r w:rsidRPr="00E27CAC">
        <w:t xml:space="preserve">How can we nurture religious education as a call that is experienced in a variety of ways? – </w:t>
      </w:r>
      <w:proofErr w:type="gramStart"/>
      <w:r w:rsidRPr="00E27CAC">
        <w:t>call</w:t>
      </w:r>
      <w:proofErr w:type="gramEnd"/>
      <w:r w:rsidRPr="00E27CAC">
        <w:t xml:space="preserve"> to academic work, call to pastoral work, call to administrative work, call to justice work, etc.</w:t>
      </w:r>
    </w:p>
    <w:p w:rsidR="007404C1" w:rsidRPr="00E27CAC" w:rsidRDefault="00027427">
      <w:r>
        <w:t xml:space="preserve">Educational practice </w:t>
      </w:r>
      <w:r w:rsidR="007404C1" w:rsidRPr="00E27CAC">
        <w:t>may be service based or story based</w:t>
      </w:r>
      <w:r>
        <w:t>.</w:t>
      </w:r>
    </w:p>
    <w:p w:rsidR="007404C1" w:rsidRPr="00E27CAC" w:rsidRDefault="0066084A">
      <w:r w:rsidRPr="00E27CAC">
        <w:t>Is there a Center?</w:t>
      </w:r>
    </w:p>
    <w:p w:rsidR="007404C1" w:rsidRPr="00E27CAC" w:rsidRDefault="00E27CAC">
      <w:r w:rsidRPr="00E27CAC">
        <w:t xml:space="preserve">Maybe it won’t be </w:t>
      </w:r>
      <w:r w:rsidR="00027427">
        <w:t xml:space="preserve">a “field” that is uniform or </w:t>
      </w:r>
      <w:proofErr w:type="spellStart"/>
      <w:r w:rsidR="00027427">
        <w:t>uni</w:t>
      </w:r>
      <w:r w:rsidRPr="00E27CAC">
        <w:t>tive</w:t>
      </w:r>
      <w:proofErr w:type="spellEnd"/>
      <w:r w:rsidRPr="00E27CAC">
        <w:t xml:space="preserve"> but is a network that is diverse. </w:t>
      </w:r>
      <w:r w:rsidR="00027427">
        <w:t xml:space="preserve"> </w:t>
      </w:r>
      <w:r w:rsidRPr="00E27CAC">
        <w:t>Congregations won’t be the dominant force then</w:t>
      </w:r>
      <w:r w:rsidR="00027427">
        <w:t>.</w:t>
      </w:r>
    </w:p>
    <w:p w:rsidR="00E27CAC" w:rsidRPr="00E27CAC" w:rsidRDefault="00E27CAC"/>
    <w:p w:rsidR="00E27CAC" w:rsidRPr="00E27CAC" w:rsidRDefault="00E27CAC"/>
    <w:p w:rsidR="007404C1" w:rsidRPr="00027427" w:rsidRDefault="007404C1">
      <w:pPr>
        <w:rPr>
          <w:b/>
        </w:rPr>
      </w:pPr>
      <w:r w:rsidRPr="00027427">
        <w:rPr>
          <w:b/>
        </w:rPr>
        <w:t>TOPICS</w:t>
      </w:r>
    </w:p>
    <w:p w:rsidR="007404C1" w:rsidRPr="00E27CAC" w:rsidRDefault="007404C1">
      <w:r w:rsidRPr="00E27CAC">
        <w:t>Children</w:t>
      </w:r>
    </w:p>
    <w:p w:rsidR="007404C1" w:rsidRPr="00E27CAC" w:rsidRDefault="007404C1">
      <w:r w:rsidRPr="00E27CAC">
        <w:t>Adolescents</w:t>
      </w:r>
    </w:p>
    <w:p w:rsidR="0066084A" w:rsidRPr="00E27CAC" w:rsidRDefault="007404C1">
      <w:proofErr w:type="gramStart"/>
      <w:r w:rsidRPr="00E27CAC">
        <w:t>parent</w:t>
      </w:r>
      <w:proofErr w:type="gramEnd"/>
      <w:r w:rsidRPr="00E27CAC">
        <w:t>/child as teaching process</w:t>
      </w:r>
      <w:r w:rsidR="00027427">
        <w:t xml:space="preserve">; </w:t>
      </w:r>
      <w:r w:rsidR="0066084A" w:rsidRPr="00E27CAC">
        <w:t>help the parents teach their children</w:t>
      </w:r>
    </w:p>
    <w:p w:rsidR="0066084A" w:rsidRPr="00E27CAC" w:rsidRDefault="0066084A" w:rsidP="0066084A">
      <w:r w:rsidRPr="00E27CAC">
        <w:t>Digital divide</w:t>
      </w:r>
    </w:p>
    <w:p w:rsidR="0066084A" w:rsidRPr="00E27CAC" w:rsidRDefault="0066084A" w:rsidP="0066084A">
      <w:r w:rsidRPr="00E27CAC">
        <w:t>Poverty</w:t>
      </w:r>
    </w:p>
    <w:p w:rsidR="0066084A" w:rsidRPr="00E27CAC" w:rsidRDefault="0066084A" w:rsidP="0066084A">
      <w:r w:rsidRPr="00E27CAC">
        <w:t>Interfaith dialogue</w:t>
      </w:r>
    </w:p>
    <w:p w:rsidR="0066084A" w:rsidRPr="00E27CAC" w:rsidRDefault="0066084A" w:rsidP="0066084A">
      <w:r w:rsidRPr="00E27CAC">
        <w:t>Missiology</w:t>
      </w:r>
    </w:p>
    <w:sectPr w:rsidR="0066084A" w:rsidRPr="00E27CAC" w:rsidSect="0064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031"/>
    <w:multiLevelType w:val="hybridMultilevel"/>
    <w:tmpl w:val="2A82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369"/>
    <w:multiLevelType w:val="hybridMultilevel"/>
    <w:tmpl w:val="B178CBCC"/>
    <w:lvl w:ilvl="0" w:tplc="88A82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6908"/>
    <w:multiLevelType w:val="hybridMultilevel"/>
    <w:tmpl w:val="3DF2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1"/>
    <w:rsid w:val="00027427"/>
    <w:rsid w:val="003730E7"/>
    <w:rsid w:val="004E1661"/>
    <w:rsid w:val="00641A43"/>
    <w:rsid w:val="0066084A"/>
    <w:rsid w:val="007404C1"/>
    <w:rsid w:val="00767207"/>
    <w:rsid w:val="00780730"/>
    <w:rsid w:val="00904F8A"/>
    <w:rsid w:val="009546FA"/>
    <w:rsid w:val="00E27CAC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C1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C1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lucinda.huffaker</dc:creator>
  <cp:lastModifiedBy>Mary Hess</cp:lastModifiedBy>
  <cp:revision>2</cp:revision>
  <dcterms:created xsi:type="dcterms:W3CDTF">2011-08-21T21:35:00Z</dcterms:created>
  <dcterms:modified xsi:type="dcterms:W3CDTF">2011-08-21T21:35:00Z</dcterms:modified>
</cp:coreProperties>
</file>